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proofErr w:type="gramStart"/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DF11B7" w:rsidRPr="00DF11B7">
        <w:rPr>
          <w:sz w:val="23"/>
          <w:szCs w:val="23"/>
          <w:lang w:val="en-US"/>
        </w:rPr>
        <w:t>www</w:t>
      </w:r>
      <w:r w:rsidR="00DF11B7" w:rsidRPr="00DF11B7">
        <w:rPr>
          <w:sz w:val="23"/>
          <w:szCs w:val="23"/>
        </w:rPr>
        <w:t>.</w:t>
      </w:r>
      <w:proofErr w:type="spellStart"/>
      <w:r w:rsidR="00DF11B7" w:rsidRPr="00DF11B7">
        <w:rPr>
          <w:sz w:val="23"/>
          <w:szCs w:val="23"/>
          <w:lang w:val="en-US"/>
        </w:rPr>
        <w:t>svetbutik</w:t>
      </w:r>
      <w:proofErr w:type="spellEnd"/>
      <w:r w:rsidR="00DF11B7" w:rsidRPr="00DF11B7">
        <w:rPr>
          <w:sz w:val="23"/>
          <w:szCs w:val="23"/>
        </w:rPr>
        <w:t>.</w:t>
      </w:r>
      <w:proofErr w:type="spellStart"/>
      <w:r w:rsidR="00DF11B7" w:rsidRPr="00DF11B7">
        <w:rPr>
          <w:sz w:val="23"/>
          <w:szCs w:val="23"/>
          <w:lang w:val="en-US"/>
        </w:rPr>
        <w:t>ru</w:t>
      </w:r>
      <w:proofErr w:type="spellEnd"/>
      <w:r w:rsidR="006F0C9E" w:rsidRPr="00DF11B7">
        <w:rPr>
          <w:sz w:val="23"/>
          <w:szCs w:val="23"/>
        </w:rPr>
        <w:t xml:space="preserve"> </w:t>
      </w:r>
      <w:r w:rsidRPr="00DF11B7">
        <w:rPr>
          <w:sz w:val="23"/>
          <w:szCs w:val="23"/>
        </w:rPr>
        <w:t>[</w:t>
      </w:r>
      <w:r w:rsidR="00DF11B7" w:rsidRPr="00DF11B7">
        <w:rPr>
          <w:sz w:val="23"/>
          <w:szCs w:val="23"/>
        </w:rPr>
        <w:t>ООО «Сияние</w:t>
      </w:r>
      <w:r w:rsidR="006F0C9E" w:rsidRPr="00DF11B7">
        <w:rPr>
          <w:sz w:val="23"/>
          <w:szCs w:val="23"/>
        </w:rPr>
        <w:t>»</w:t>
      </w:r>
      <w:r w:rsidRPr="00DF11B7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</w:t>
      </w:r>
      <w:proofErr w:type="gramEnd"/>
      <w:r w:rsidR="006F0C9E" w:rsidRPr="006F0C9E">
        <w:rPr>
          <w:sz w:val="23"/>
          <w:szCs w:val="23"/>
        </w:rPr>
        <w:t xml:space="preserve">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адресу:</w:t>
      </w:r>
      <w:r w:rsidR="00DF11B7">
        <w:rPr>
          <w:sz w:val="23"/>
          <w:szCs w:val="23"/>
        </w:rPr>
        <w:t xml:space="preserve"> </w:t>
      </w:r>
      <w:r w:rsidR="00DF11B7" w:rsidRPr="00DF11B7">
        <w:rPr>
          <w:sz w:val="23"/>
          <w:szCs w:val="23"/>
        </w:rPr>
        <w:t>http://svetbutik.ru/page/oferta</w:t>
      </w:r>
      <w:r w:rsidRPr="00DF11B7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.1. настоящей Политики могут быть ограничены в соответствии с требованиями</w:t>
      </w:r>
      <w:bookmarkStart w:id="0" w:name="_GoBack"/>
      <w:bookmarkEnd w:id="0"/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DF11B7" w:rsidRPr="00DF11B7">
        <w:rPr>
          <w:rFonts w:eastAsiaTheme="minorHAnsi"/>
          <w:lang w:eastAsia="en-US"/>
        </w:rPr>
        <w:t>http://svetbutik.ru/page/oferta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DF11B7" w:rsidRDefault="00DF11B7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>
        <w:rPr>
          <w:rFonts w:eastAsiaTheme="minorHAnsi"/>
          <w:color w:val="000000"/>
          <w:sz w:val="23"/>
          <w:szCs w:val="23"/>
          <w:lang w:val="en-US" w:eastAsia="en-US"/>
        </w:rPr>
        <w:t>sales</w:t>
      </w:r>
      <w:r w:rsidRPr="00DF11B7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>
        <w:rPr>
          <w:rFonts w:eastAsiaTheme="minorHAnsi"/>
          <w:color w:val="000000"/>
          <w:sz w:val="23"/>
          <w:szCs w:val="23"/>
          <w:lang w:val="en-US" w:eastAsia="en-US"/>
        </w:rPr>
        <w:t>svetbutik</w:t>
      </w:r>
      <w:proofErr w:type="spellEnd"/>
      <w:r w:rsidRPr="00DF11B7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DF11B7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DF11B7">
        <w:rPr>
          <w:rFonts w:eastAsiaTheme="minorHAnsi"/>
          <w:color w:val="000000"/>
          <w:sz w:val="23"/>
          <w:szCs w:val="23"/>
          <w:lang w:eastAsia="en-US"/>
        </w:rPr>
        <w:t xml:space="preserve">Российская федерация, 143090, Московская обл., г. Краснознаменск, ул. </w:t>
      </w:r>
      <w:r w:rsidR="008345B3">
        <w:rPr>
          <w:rFonts w:eastAsiaTheme="minorHAnsi"/>
          <w:color w:val="000000"/>
          <w:sz w:val="23"/>
          <w:szCs w:val="23"/>
          <w:lang w:eastAsia="en-US"/>
        </w:rPr>
        <w:t>Октябрьская, д.6, 102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DF11B7">
        <w:rPr>
          <w:rFonts w:eastAsiaTheme="minorHAnsi"/>
          <w:iCs/>
          <w:lang w:eastAsia="en-US"/>
        </w:rPr>
        <w:t xml:space="preserve">Дата публикации: </w:t>
      </w:r>
      <w:r w:rsidR="00DF11B7">
        <w:rPr>
          <w:rFonts w:eastAsiaTheme="minorHAnsi"/>
          <w:iCs/>
          <w:lang w:val="en-US" w:eastAsia="en-US"/>
        </w:rPr>
        <w:t>23</w:t>
      </w:r>
      <w:r w:rsidR="00DF11B7">
        <w:rPr>
          <w:rFonts w:eastAsiaTheme="minorHAnsi"/>
          <w:iCs/>
          <w:lang w:eastAsia="en-US"/>
        </w:rPr>
        <w:t>.</w:t>
      </w:r>
      <w:r w:rsidR="00DF11B7">
        <w:rPr>
          <w:rFonts w:eastAsiaTheme="minorHAnsi"/>
          <w:iCs/>
          <w:lang w:val="en-US" w:eastAsia="en-US"/>
        </w:rPr>
        <w:t>02</w:t>
      </w:r>
      <w:r w:rsidRPr="00DF11B7">
        <w:rPr>
          <w:rFonts w:eastAsiaTheme="minorHAnsi"/>
          <w:iCs/>
          <w:lang w:eastAsia="en-US"/>
        </w:rPr>
        <w:t>.201</w:t>
      </w:r>
      <w:r w:rsidR="00DF11B7">
        <w:rPr>
          <w:rFonts w:eastAsiaTheme="minorHAnsi"/>
          <w:iCs/>
          <w:lang w:val="en-US" w:eastAsia="en-US"/>
        </w:rPr>
        <w:t>8</w:t>
      </w:r>
      <w:r w:rsidRPr="00DF11B7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3B6C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345B3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DF11B7"/>
    <w:rsid w:val="00F5195E"/>
    <w:rsid w:val="00F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6C"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37</cp:revision>
  <dcterms:created xsi:type="dcterms:W3CDTF">2017-06-27T08:52:00Z</dcterms:created>
  <dcterms:modified xsi:type="dcterms:W3CDTF">2018-02-23T14:50:00Z</dcterms:modified>
</cp:coreProperties>
</file>