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F16146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F16146">
        <w:rPr>
          <w:rFonts w:ascii="Times New Roman" w:hAnsi="Times New Roman" w:cs="Times New Roman"/>
          <w:sz w:val="23"/>
          <w:szCs w:val="23"/>
        </w:rPr>
        <w:t>«</w:t>
      </w:r>
      <w:r w:rsidR="00F16146" w:rsidRPr="00F16146"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>Профессиональные Стрелковые Тренажеры</w:t>
      </w:r>
      <w:r w:rsidR="009642FE" w:rsidRPr="00F16146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  <w:r w:rsidR="00F16146" w:rsidRPr="00F16146">
        <w:rPr>
          <w:rFonts w:ascii="Times New Roman" w:hAnsi="Times New Roman" w:cs="Times New Roman"/>
          <w:sz w:val="23"/>
          <w:szCs w:val="23"/>
        </w:rPr>
        <w:t>.</w:t>
      </w:r>
    </w:p>
    <w:p w:rsidR="00F16146" w:rsidRPr="00F16146" w:rsidRDefault="00F16146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F16146"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>ООО «Профессиональные Стрелковые Тренажеры»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F16146"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>ООО «Профессиональные Стрелковые Тренажеры»</w:t>
      </w:r>
      <w:r w:rsidR="00F16146" w:rsidRPr="00F16146"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F16146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hyperlink r:id="rId6" w:history="1"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https://www.tirshop.ru/page/delivery</w:t>
        </w:r>
      </w:hyperlink>
      <w:r w:rsidR="00F16146" w:rsidRPr="00F16146">
        <w:rPr>
          <w:rFonts w:ascii="Times New Roman" w:hAnsi="Times New Roman" w:cs="Times New Roman"/>
          <w:sz w:val="23"/>
          <w:szCs w:val="23"/>
        </w:rPr>
        <w:t xml:space="preserve"> (</w:t>
      </w:r>
      <w:r w:rsidR="00F16146">
        <w:rPr>
          <w:rFonts w:ascii="Times New Roman" w:hAnsi="Times New Roman" w:cs="Times New Roman"/>
          <w:sz w:val="23"/>
          <w:szCs w:val="23"/>
        </w:rPr>
        <w:t>доставка и оплата</w:t>
      </w:r>
      <w:r w:rsidR="00F16146" w:rsidRPr="00F16146">
        <w:rPr>
          <w:rFonts w:ascii="Times New Roman" w:hAnsi="Times New Roman" w:cs="Times New Roman"/>
          <w:sz w:val="23"/>
          <w:szCs w:val="23"/>
        </w:rPr>
        <w:t>).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F16146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F16146" w:rsidRPr="00F16146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 xml:space="preserve">овар определяются Продавцом в одностороннем бесспорном порядке и указываются на страницах интернет-магазина, </w:t>
      </w:r>
      <w:proofErr w:type="gramStart"/>
      <w:r w:rsidR="006A1F6C" w:rsidRPr="002F0599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="006A1F6C" w:rsidRPr="002F0599">
        <w:rPr>
          <w:rFonts w:ascii="Times New Roman" w:hAnsi="Times New Roman" w:cs="Times New Roman"/>
          <w:sz w:val="23"/>
          <w:szCs w:val="23"/>
        </w:rPr>
        <w:t xml:space="preserve">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://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tirshop</w:t>
        </w:r>
        <w:proofErr w:type="spellEnd"/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/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collection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</w:rPr>
          <w:t>/</w:t>
        </w:r>
        <w:r w:rsidR="00F16146" w:rsidRPr="00D63B5B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all</w:t>
        </w:r>
      </w:hyperlink>
      <w:r w:rsidR="00F16146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hyperlink r:id="rId8" w:history="1">
        <w:r w:rsidR="00F16146" w:rsidRPr="00D63B5B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https://www.tirshop.ru/page/delivery</w:t>
        </w:r>
      </w:hyperlink>
      <w:r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F16146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F16146"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Дополнительная информация</w:t>
      </w:r>
      <w:r w:rsidR="00F819E6" w:rsidRP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пункт «Как сделать заказ», прямая ссылка на пункт:</w:t>
      </w:r>
      <w:r w:rsidR="00F1614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9" w:history="1">
        <w:r w:rsidR="00F16146" w:rsidRPr="00D63B5B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https://www.tirshop.ru/page/kak-sdelat-zakaz</w:t>
        </w:r>
      </w:hyperlink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4A73AD" w:rsidRPr="004A73AD" w:rsidRDefault="00F16146" w:rsidP="00F1614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Style w:val="a6"/>
          <w:rFonts w:ascii="Tahoma" w:hAnsi="Tahoma" w:cs="Tahoma"/>
          <w:color w:val="000000"/>
          <w:sz w:val="21"/>
          <w:szCs w:val="21"/>
          <w:shd w:val="clear" w:color="auto" w:fill="FFFFFF"/>
        </w:rPr>
        <w:t>ООО «Профессиональные Стрелковые Тренажеры»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Юридический адрес: 127410 г. Москва, Алтуфьевское шоссе дом 31 строение 1</w:t>
      </w:r>
      <w:r>
        <w:rPr>
          <w:rFonts w:ascii="Montserrat" w:hAnsi="Montserrat"/>
          <w:color w:val="666666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lastRenderedPageBreak/>
        <w:t>Шоу-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Рум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: Огородный Проезд д.5 с.9</w:t>
      </w:r>
      <w:r>
        <w:rPr>
          <w:rFonts w:ascii="Montserrat" w:hAnsi="Montserrat"/>
          <w:color w:val="666666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ОГРН 1157746467361 ИНН 7715487018 КПП 771501001</w:t>
      </w:r>
      <w:r>
        <w:rPr>
          <w:rFonts w:ascii="Montserrat" w:hAnsi="Montserrat"/>
          <w:color w:val="666666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/с 40702810201100006575 в Дополнительный офис «Проспект Мира» АО «АЛЬФА-БАНК»</w:t>
      </w:r>
      <w:r>
        <w:rPr>
          <w:rFonts w:ascii="Montserrat" w:hAnsi="Montserrat"/>
          <w:color w:val="666666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БИК 044525593 к/с 30101810200000000593</w:t>
      </w:r>
      <w:r>
        <w:rPr>
          <w:rFonts w:ascii="Montserrat" w:hAnsi="Montserrat"/>
          <w:color w:val="666666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Генеральный Директор: Петрович Елена Евгеньевна на основании Устава</w:t>
      </w: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16146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shop.ru/page/delive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irshop.ru/collection/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rshop.ru/page/delive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rshop.ru/page/kak-sdelat-za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Max</cp:lastModifiedBy>
  <cp:revision>2</cp:revision>
  <dcterms:created xsi:type="dcterms:W3CDTF">2019-03-19T17:51:00Z</dcterms:created>
  <dcterms:modified xsi:type="dcterms:W3CDTF">2019-03-19T17:51:00Z</dcterms:modified>
</cp:coreProperties>
</file>