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B1" w:rsidRDefault="00875CF2" w:rsidP="006423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ПУБЛИЧНЫЙ </w:t>
      </w:r>
      <w:r w:rsidR="006423B1" w:rsidRPr="006423B1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ДОГОВОР ОФЕРТЫ</w:t>
      </w:r>
    </w:p>
    <w:p w:rsidR="00875CF2" w:rsidRPr="006423B1" w:rsidRDefault="00875CF2" w:rsidP="006423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между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интернет-магазином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</w:t>
      </w:r>
      <w:r w:rsidR="00914C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доменном имени https://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принадлежащ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ИП Григоренко Александр Васильевич, </w:t>
      </w:r>
      <w:r w:rsidRPr="006423B1">
        <w:rPr>
          <w:rFonts w:ascii="Times New Roman" w:hAnsi="Times New Roman" w:cs="Times New Roman"/>
          <w:sz w:val="20"/>
          <w:szCs w:val="20"/>
          <w:shd w:val="clear" w:color="auto" w:fill="FFFFFF"/>
        </w:rPr>
        <w:t>ИНН</w:t>
      </w:r>
      <w:r w:rsidRPr="006423B1">
        <w:rPr>
          <w:rFonts w:ascii="Times New Roman" w:hAnsi="Times New Roman" w:cs="Times New Roman"/>
          <w:sz w:val="20"/>
          <w:szCs w:val="20"/>
        </w:rPr>
        <w:t xml:space="preserve"> 312328527438, </w:t>
      </w:r>
      <w:r w:rsidR="00A24B2D" w:rsidRPr="00A24B2D">
        <w:rPr>
          <w:rFonts w:ascii="Times New Roman" w:hAnsi="Times New Roman" w:cs="Times New Roman"/>
          <w:sz w:val="20"/>
          <w:szCs w:val="20"/>
        </w:rPr>
        <w:t>ОГРНИП 320312300019607</w:t>
      </w:r>
      <w:r w:rsidR="00A24B2D">
        <w:rPr>
          <w:rFonts w:ascii="Times New Roman" w:hAnsi="Times New Roman" w:cs="Times New Roman"/>
          <w:sz w:val="20"/>
          <w:szCs w:val="20"/>
        </w:rPr>
        <w:t>,</w:t>
      </w:r>
      <w:r w:rsidRPr="006423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дальнейшем «</w:t>
      </w:r>
      <w:r w:rsidR="00D627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и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пользователем услуг интернет-магазина, именуемым в дальнейшем «</w:t>
      </w:r>
      <w:r w:rsidR="00D627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50B5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 условия приобретения товаров через сайт интернет-магазина https://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дистанционным образом. Настоящий договор оферты действует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450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публикует настоящий договор купли-продажи, являющийся публичным договором оферты (предложением) в адрес неопределенному кругу лиц в соответствии со ст. 435 и пунктом 2 статьи 437 Гражданского Кодекса Российской Федерации (далее - ГК РФ).</w:t>
      </w:r>
    </w:p>
    <w:p w:rsid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Настоящая публичная оферта (именуемая в дальнейшем «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ферта») определяет все существенные условия договора между </w:t>
      </w:r>
      <w:r w:rsidR="00A24B2D">
        <w:rPr>
          <w:rFonts w:ascii="Times New Roman" w:eastAsia="Times New Roman" w:hAnsi="Times New Roman" w:cs="Times New Roman"/>
          <w:sz w:val="20"/>
          <w:szCs w:val="20"/>
          <w:lang w:eastAsia="ru-RU"/>
        </w:rPr>
        <w:t>ИП Григоренко Александр Васильевич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лицом, акцептовавшим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ферту.</w:t>
      </w:r>
    </w:p>
    <w:p w:rsidR="009A0E30" w:rsidRDefault="009A0E3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Оферта может быть акцептована (принята) любым физическим или юридическим лицом, имеющим намерение приобрести товар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предоставляемые через интернет-магазин, расположенный на сайте https://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C7A60" w:rsidRDefault="00CC7A6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9A0E3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7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Оферта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заключается между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момент оформления заказа.</w:t>
      </w:r>
    </w:p>
    <w:p w:rsidR="009A0E30" w:rsidRDefault="009A0E3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безоговорочно принимает все условия, содержащиеся в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ферте в целом (т.е. в полном объеме и без исключений).</w:t>
      </w:r>
    </w:p>
    <w:p w:rsidR="009A0E30" w:rsidRDefault="009A0E3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Акцептом является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сообщения о намерении физического или юридического лица приобрести товар на условиях, предложенных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9A0E30" w:rsidRPr="006423B1" w:rsidRDefault="009A0E30" w:rsidP="009A0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1.7.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размещенно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сайте https://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означает, что </w:t>
      </w:r>
      <w:r w:rsidR="004D6A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согласен со всеми пунктами, приложениями и условиями настоящей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ферты.</w:t>
      </w:r>
    </w:p>
    <w:p w:rsidR="009A0E30" w:rsidRPr="009A0E30" w:rsidRDefault="009A0E3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1.8. Оферта, все приложения к ней, а также вся информация о товарах/услугах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опубликована на сайте https://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6AEE" w:rsidRPr="006423B1" w:rsidRDefault="004D6AEE" w:rsidP="004D6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1.9. Срок действия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ферты не ограничен, если иное не указано на сайте </w:t>
      </w:r>
      <w:proofErr w:type="gramStart"/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6AEE" w:rsidRPr="006423B1" w:rsidRDefault="004D6AEE" w:rsidP="004D6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полную и достоверную информацию 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товаре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включая информацию об основных потребительских свойствах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месте изготовления, а также информацию о гарантийном сроке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0E30" w:rsidRDefault="004D6AEE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купли-продажи дистанционным способом между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считается заключенным с момента получения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оплаты за сформированны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 заказ в интернет-магазине,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на доменном имени </w:t>
      </w:r>
      <w:hyperlink r:id="rId6" w:history="1">
        <w:r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</w:t>
        </w:r>
        <w:r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bienenhaus</w:t>
        </w:r>
        <w:r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6423B1"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СТАТУС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ПРОДАВЦА</w:t>
      </w:r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оформлении заказа.</w:t>
      </w:r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6423B1"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СТАТУС ПОКУПАТЕЛЯ</w:t>
      </w:r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ответственность за достоверность предоставленной при оформлении заказа информации, и ее чистоту от претензий третьих лиц.</w:t>
      </w:r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подтверждает свое согласие с условиями, установленными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фертой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путем проставления отметки в графе «Я принимаю условия публичного договора оферты» при оформлении заказа. До заключения Договора условия Договора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прочитаны полностью, все условия Договора понятны, со всеми условиями Договора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согласен.</w:t>
      </w:r>
    </w:p>
    <w:p w:rsidR="006423B1" w:rsidRPr="006423B1" w:rsidRDefault="00623A2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Использование ресурса </w:t>
      </w:r>
      <w:proofErr w:type="gramStart"/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gramEnd"/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просмотра и выбора товара, а также для оформления заказа является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безвозмездным.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ПРЕДМЕТ ОФЕРТЫ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заказов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продаёт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="00002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в соответствии с условиями и по ценам, установленным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Доставка товаров, заказанных и оплаченных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осуществляется следующим образом: </w:t>
      </w:r>
      <w:r w:rsidR="00623A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 до 14 (четырнадцать) банковских дней производит и доставляет изделие в отделение Почты России или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транспортною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компанию, указанную Заказчиком при заказе.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К отношениям между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Продавцом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применяются положения ГК РФ о розничной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</w:t>
      </w:r>
      <w:r w:rsidR="00914C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(§ 2 глава 30), Закон РФ «О защите прав потребителей» от 07.02.1992 №2300-1, а также иные нормативные правовые акты, принятые в соответствии с ними.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сообщения о намерении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приобрести товар на условиях, предложенных Изготовителем. В случае акцепта оферты физическое или юридическое лицо считается заключившим с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купли продажи заказанных товаров и приобретает статус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ОПРЕДЕЛЕНИЯ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физическое или юридическое лицо, принявшее в полном объеме и без исключений условия оферты (совершившее акцепт оферты) в соответствии с п. 4.4. оферты.</w:t>
      </w:r>
    </w:p>
    <w:p w:rsidR="00BD2735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Григоренко Александр Васильевич.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5.3. Интернет-магазин - интернет-сайт, имеющий адрес в сети интернет </w:t>
      </w:r>
      <w:r w:rsidR="00BD273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</w:t>
      </w:r>
      <w:proofErr w:type="spellStart"/>
      <w:r w:rsidR="00BD2735"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bienenhaus</w:t>
      </w:r>
      <w:proofErr w:type="spellEnd"/>
      <w:r w:rsidR="00BD273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D2735" w:rsidRPr="006423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shop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D273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предназначенный для продажи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оферты товаров/изделия, принадлежащих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Продавцу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D2735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Сайт - интернет-сайт, имеющий адрес в сети интернет </w:t>
      </w:r>
      <w:hyperlink r:id="rId7" w:history="1">
        <w:r w:rsidR="00BD2735"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</w:t>
        </w:r>
        <w:r w:rsidR="00BD2735"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bienenhaus</w:t>
        </w:r>
        <w:r w:rsidR="00BD2735"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BD2735" w:rsidRPr="00DC0AC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</w:hyperlink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56BDF" w:rsidRP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Товар/Изделие – имущество, изготовляемое и реализуемое </w:t>
      </w:r>
      <w:r w:rsidR="00BD2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56BDF" w:rsidRP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Заказ - решение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приобрести товар, оформленное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56BDF" w:rsidRP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исполнения договора - место (адрес), указанное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которому доставляется товар силами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 за счет Покупателя в случае междугородней доставки и за счет Продавца по городу Белгород,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склад Продавца, в случае отказа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доставки товара силами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(самовывоз), или территория </w:t>
      </w:r>
      <w:r w:rsid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еревозчика, договор с которым заключил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доставки товара Перевозчиком.</w:t>
      </w:r>
      <w:proofErr w:type="gramEnd"/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56BDF" w:rsidRP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Представитель - физическое лицо, предъявившее квитанцию или иной документ, свидетельствующий о заключении договора. Представитель юридического лица кроме вышеуказанных документов обязан предъявить доверенность на получение товара и паспорт.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56BDF" w:rsidRP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Перевозчик - юридическое лицо или индивидуальный предприниматель, принявшие на себя по договору перевозки обязанность доставить вверенный ему отправителем товар из пункта отправления в пункт назначения, а также выдать товар получателю. Договор перевозки с перевозчиком заключается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5.1</w:t>
      </w:r>
      <w:r w:rsidR="00156BDF" w:rsidRPr="00914C9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Стороны - совместно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B1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ПОРЯДОК ЗАКЛЮЧЕНИЯ ДОГОВОРА КУПЛИ-ПРОДАЖИ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 заказ самостоятельно на сайте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условиях Договора купли-продажи (публичной оферты интернет-магазина).</w:t>
      </w:r>
    </w:p>
    <w:p w:rsidR="00DD5D90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При оформлении заказа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предоставить о себе информацию:</w:t>
      </w:r>
    </w:p>
    <w:p w:rsidR="00DD5D90" w:rsidRPr="00DD5D90" w:rsidRDefault="006423B1" w:rsidP="00DD5D90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(для физически</w:t>
      </w:r>
      <w:r w:rsidR="00DD5D90"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х лиц) или полное наименование;</w:t>
      </w:r>
    </w:p>
    <w:p w:rsidR="00DD5D90" w:rsidRPr="00DD5D90" w:rsidRDefault="00DD5D90" w:rsidP="00DD5D90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(для юридических лиц);</w:t>
      </w:r>
      <w:r w:rsidR="006423B1"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5D90" w:rsidRPr="00DD5D90" w:rsidRDefault="006423B1" w:rsidP="00DD5D90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доставки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овара;</w:t>
      </w:r>
    </w:p>
    <w:p w:rsidR="00DD5D90" w:rsidRPr="00DD5D90" w:rsidRDefault="006423B1" w:rsidP="00DD5D90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электронную почту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DD5D90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аименование, количество, цвета, комплектации, цена и другие данные заказанного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в корзине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</w:t>
      </w:r>
      <w:proofErr w:type="gramStart"/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нтернет-магазина</w:t>
      </w:r>
      <w:proofErr w:type="gramEnd"/>
      <w:r w:rsidR="006423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 оплату онлайн на сайте </w:t>
      </w:r>
      <w:proofErr w:type="gramStart"/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 выставленному счету.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Волеизъявление 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посредством внесения последним соответствующих данных в форму заказа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6.5. Интернет-магазин не редактирует информацию о </w:t>
      </w:r>
      <w:r w:rsidR="00DD5D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пателе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Для получения бумажного экземпляра Договора купли-продажи, 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отправляет заявку по электронной почте, указанн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6.7. 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ответственность за достоверность предоставленной информации при оформлении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05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выбор вида/типа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за содержание и правильность заполнения карточки товара с введенными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параметрам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изделий при оформлении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аказа, а также за </w:t>
      </w:r>
      <w:r w:rsidR="00E961C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достоверность информации, предоставленной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</w:t>
      </w:r>
      <w:r w:rsidR="00E961C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оформлении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961C5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6.9.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ответственность за выбор вида/типа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за содержание и правильность заполнения карточки товара с введенными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параметрами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оформлении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аказа. Принятие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настоящей </w:t>
      </w:r>
      <w:r w:rsid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ферты осуществляется посредством внесения 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соответствующих данных в регистрационную форму на сайте </w:t>
      </w:r>
      <w:proofErr w:type="gramStart"/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и/или оплатой заказанных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961C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оваров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ИНФОРМАЦИЯ О ТОВАРЕ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Каждый фото-образец, предоставленный на сайте, сопровождается текстовой информацией: наименованием, размерным рядом (при необходимости), ценой и описанием товара. Информация об образцах носит информационный характер и не является окончательной. Цвета материалов, представленных на сайте, могут незначительно отличаться от реальных из-за особенностей цветопередачи монитора.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Все информационные материалы, представленные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-м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носят справочный характер.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товар, указанный в счете отдельными позициями в любом случае, не является комплектом.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ПОРЯДОК ПРИОБРЕТЕНИЯ ТОВАРА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оформить заказ на любой товар, представленный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Каждый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Заказ оформляется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 на сайте. Подробности оформления заказа через сайт описаны в разделе «</w:t>
      </w:r>
      <w:hyperlink r:id="rId8" w:tgtFrame="_blank" w:tooltip="Как сделать заказ" w:history="1">
        <w:r w:rsidRPr="006423B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Как сделать заказ</w:t>
        </w:r>
      </w:hyperlink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После оформления заказа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подтверждает заказ 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</w:t>
      </w:r>
      <w:r w:rsidR="00732941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</w:t>
      </w:r>
      <w:r w:rsidR="0071744A">
        <w:rPr>
          <w:rFonts w:ascii="Times New Roman" w:eastAsia="Times New Roman" w:hAnsi="Times New Roman" w:cs="Times New Roman"/>
          <w:sz w:val="20"/>
          <w:szCs w:val="20"/>
          <w:lang w:eastAsia="ru-RU"/>
        </w:rPr>
        <w:t>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отправления на e-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Покупателя информации, подтверждающий принятие заказа, с указанием наименования, размера, цены выбранного товара и общей суммы заказа.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Срок поставки товара указывается на сайте </w:t>
      </w:r>
      <w:proofErr w:type="gramStart"/>
      <w:r w:rsidR="007329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gramEnd"/>
      <w:r w:rsidR="00732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начинает исчисляться на следующий день после получения </w:t>
      </w:r>
      <w:r w:rsidR="007329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941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% оплаты от 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Фактом оплаты,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сообщает, что готов приобрести товар на условиях, предложенных Продавцом.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9. ЦЕНА ТОВАРА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Цена товара в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указана в рублях РФ за единицу товара. Цена товара не включает стоимость доставки товара до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иные услуги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Указанная на сайте цена товара может быть изменена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интернет-магазином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одностороннем порядке, при этом цена на заказанный и оплаченный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 изменению не подлежит.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9.3. Полная стоимость заказа состоит из стоимости заказанного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стоимости доставки данного 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изменения цены на добавленн</w:t>
      </w:r>
      <w:r w:rsidR="001F5FB1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корзину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5FB1"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оплаченн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товар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обязан информировать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изменении цены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выбранного </w:t>
      </w:r>
      <w:proofErr w:type="gramStart"/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имеет право удалить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корзины не уведомляя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таком случае вправе сформировать нов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актуальными ценами и добавить его в корзину, или отказаться от заказа.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ОПЛАТА ТОВАРА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10.1. Способы и порядок оплаты товара указаны на сайте в разделе «</w:t>
      </w:r>
      <w:hyperlink r:id="rId9" w:tgtFrame="_blank" w:tooltip="Способы оплаты" w:history="1">
        <w:r w:rsidRPr="006423B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Способы оплаты</w:t>
        </w:r>
      </w:hyperlink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10.2. Оплата безналичным расчетом производится согласно оформленному счёту в течение трёх банковских дней. При безналичной форме оплаты обязанность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цены товара считается исполненной с момента зачисления соответствующих денежных средств на расчетный счет, указанный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ДОСТАВКА ТОВАРА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Способы, порядок и сроки доставки товара указаны на сайте в разделе «</w:t>
      </w:r>
      <w:hyperlink r:id="rId10" w:tgtFrame="_blank" w:tooltip="Оплата, доставка и получение продукции" w:history="1">
        <w:r w:rsidRPr="006423B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Оплата, доставка и получение</w:t>
        </w:r>
      </w:hyperlink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11.2.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доставке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одним из способов, указанны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сайте </w:t>
      </w:r>
      <w:proofErr w:type="gramStart"/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нтернет-магазина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Место доставки товара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 при оформлении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доставки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срока обработки заказа, срока изготовления и срока доставки заказанн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отправки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отделения Почты России или транспортную компанию, указанную при формировании заказа.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при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отсутствии - любому лицу, предъявившему квитанцию или иной документ, подтверждающий заключение Договора или оформление доставки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Информация о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товаре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доводится до сведения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странице параметров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 в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Сведения об обязательном подтверждении соответствия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 представляются в порядке и способами, которые установлены законодательством Российской Федерации о техническом регулировании.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собственности и риск случайной гибели, утраты или повреждения товара переходит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 к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Покупателю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Перевозчик</w:t>
      </w:r>
      <w:r w:rsidR="00515C0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соответствии с заключенным между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Перевозчиком договором) с момента передачи товара Перевозчику при подписании Сторонами товарной накладной и/или транспортной накладной и/или товарно-транспортной накладной или иного документа, свидетельствующего о передаче товара Перевозчику.</w:t>
      </w:r>
      <w:proofErr w:type="gramEnd"/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Стоимость доставки товара в рамках каждого заказа рассчитывается исходя из веса всех заказанных товаров, адреса доставки заказа, расценок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еревозчика, расходов на упаковку и доставку до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еревозчика товаров и оплачивается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Перевозчику самостоятельно. Стоимость доставки не входит в цену товара.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11.1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принять товар по количеству, качеству и ассортименту в момент его приемки.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11.1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получении товара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Представитель должен в присутствии Перевозчика проверить соответствие полученного товара по наименованию, количеству, ассортименту, качеству, комплектности заказанному товару.</w:t>
      </w:r>
    </w:p>
    <w:p w:rsid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11.1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Представитель при приемке товара подтверждает своей подписью в документе о получении товара, что не имеет претензий к внешнему виду и комплектности товара.</w:t>
      </w:r>
    </w:p>
    <w:p w:rsidR="00914C92" w:rsidRDefault="00914C92" w:rsidP="00914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C92">
        <w:rPr>
          <w:rFonts w:ascii="Times New Roman" w:eastAsia="Times New Roman" w:hAnsi="Times New Roman" w:cs="Times New Roman"/>
          <w:sz w:val="20"/>
          <w:szCs w:val="20"/>
          <w:lang w:eastAsia="ru-RU"/>
        </w:rPr>
        <w:t>11.13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при приеме груза 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914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олучатель письменно не заявил претензию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914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еревозчику</w:t>
      </w: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(т.е. не сделал запись в товарно-транспортных документах или не составил с перевозчиком Коммерческий акт) о недостаче или повреждении груза, </w:t>
      </w:r>
      <w:r w:rsidRPr="00914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считается</w:t>
      </w: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он </w:t>
      </w:r>
      <w:r w:rsidRPr="00914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получил груз в соответствии с условиями договора</w:t>
      </w: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перевозки. Исключение составляет повреждение груза, которое не могло быть обнаружено при обычном способе приема груза (поврежден товар при целостности упаковки). В этом случае заявление перевозчику должно быть сделано в течение </w:t>
      </w:r>
      <w:r w:rsidRPr="00914C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 дней</w:t>
      </w: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 дня получения груза.</w:t>
      </w:r>
    </w:p>
    <w:p w:rsidR="00914C92" w:rsidRDefault="00914C92" w:rsidP="00914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составления заявления необходимо:</w:t>
      </w:r>
    </w:p>
    <w:p w:rsidR="00914C92" w:rsidRDefault="00914C92" w:rsidP="00914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Сделать фото поврежденного товара.</w:t>
      </w:r>
    </w:p>
    <w:p w:rsidR="00914C92" w:rsidRPr="00914C92" w:rsidRDefault="00914C92" w:rsidP="00914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Предъявить претензию перевозчику (указать на транспортный характер повреждений)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14C92" w:rsidRPr="00914C92" w:rsidRDefault="00914C92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11.14. В случае выбора Покупателем способа доставки Почтой России отправлением </w:t>
      </w:r>
      <w:r w:rsidRPr="00914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EMS</w:t>
      </w:r>
      <w:r w:rsidRPr="00914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все риски, связанные с доставкой, Покупатель берет на себя.</w:t>
      </w:r>
      <w:bookmarkStart w:id="0" w:name="_GoBack"/>
      <w:bookmarkEnd w:id="0"/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ГАРАНТИИ НА ТОВАР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12.1. Срок гарантии на </w:t>
      </w:r>
      <w:r w:rsidR="00F52426" w:rsidRP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изменение геометрических размеров корпусов ульев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(двадцать четыре) месяца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получения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приобретенн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нтернет-магазине</w:t>
      </w:r>
      <w:proofErr w:type="gramEnd"/>
      <w:r w:rsidR="00F52426" w:rsidRP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12.2. Гарантийный срок не распространяется на товар, имеющий повреждения, возникшие в результате: - нарушения Покупателем правил эксплуатации и/или рекомендаций по уходу за товаром, - использования товара не по назначению, - действий, направленных на повреждение или уничтожение товара, действий непреодолимой 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силы, А также на товар, имеющий механические повреждения, следы самостоятельного ремонта или изменения конструкции.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ВОЗВРАТ ТОВАРА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13.1. 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Возврат товара, в случаях, предусмотренных законом и настоящим Договором, производится по адресам, указанным на сайте в разделе «</w:t>
      </w:r>
      <w:hyperlink r:id="rId11" w:tgtFrame="_blank" w:tooltip="Контакты" w:history="1">
        <w:r w:rsidRPr="006423B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Контакты</w:t>
        </w:r>
      </w:hyperlink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отказе Покупателя от товара ненадлежащего качества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возвращает ему сумму, уплаченную в соответствии с договором, за исключением расходов на пересылку данного 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F5242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возврат суммы осуществляется не одновременно с возвратом товара, возврат указанной суммы осуществляется Продавцом путем перечисления на банковский счет Покупателя.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обнаружения брака, потери работоспособности, ненадлежащего изготовления</w:t>
      </w:r>
      <w:r w:rsid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отправляет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фактическому адресу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устранения неисправност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свой счет, полностью оплатив пересылку или доставить Изделия собственноручно.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156BD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РФ.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ПРОЧИЕ УСЛОВИЯ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14.1. К отношениям между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применяется законодательство Российской Федерации.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14.2.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обязан монтировать изготовленные изделия и нести ответственность за правильный монтаж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заказанных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14.3.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не предъявлять претензий к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Продавцу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качеству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в процессе монтажа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допустил порчу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следствии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чего ухудшился внешний вид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работоспособность.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вправе о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тказаться от исполнения договора в любое время до оплаты </w:t>
      </w:r>
      <w:r w:rsid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или до оплаты выставленного счета.</w:t>
      </w:r>
    </w:p>
    <w:p w:rsidR="006423B1" w:rsidRPr="00561E28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возникновения вопросов и претензий со стороны Покупателя, он должен обратиться в Центр обслуживания клиентов по e-</w:t>
      </w:r>
      <w:proofErr w:type="spell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hyperlink r:id="rId12" w:history="1"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bienenhaus</w:t>
        </w:r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gmail</w:t>
        </w:r>
        <w:r w:rsidR="00561E28" w:rsidRPr="00561E2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561E28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="00561E28" w:rsidRPr="00561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вступает в силу с даты акцепта </w:t>
      </w:r>
      <w:r w:rsid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Покупателем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оферты и действует до полного исполнения обязатель</w:t>
      </w:r>
      <w:proofErr w:type="gramStart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оронами.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:rsidR="006423B1" w:rsidRPr="006423B1" w:rsidRDefault="006423B1" w:rsidP="0064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АДРЕС И РЕКВИЗИТЫ ПРОДАВЦА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ИП Григоренко Александр Васильевич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312328527438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308024, Россия, Белгородская обл., г. Белгород, ул. Костюкова, д. 10, кв. 36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Банк: БЕЛГОРОДСКОЕ ОТДЕЛЕНИЕ N8592 ПАО СБЕРБАНК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БИК: 041403633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Расч.сч</w:t>
      </w:r>
      <w:proofErr w:type="spellEnd"/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.: 40802810307000033454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Кор.сч</w:t>
      </w:r>
      <w:proofErr w:type="spellEnd"/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.: 30101810100000000633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+7</w:t>
      </w:r>
      <w:r w:rsidR="004C5219" w:rsidRPr="00914C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951-764-73-57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+7</w:t>
      </w:r>
      <w:r w:rsidR="004C5219" w:rsidRPr="00914C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910-325-30-91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+7</w:t>
      </w:r>
      <w:r w:rsidR="004C5219" w:rsidRPr="00914C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(4722)</w:t>
      </w:r>
      <w:r w:rsidR="004C5219" w:rsidRPr="00914C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29-01-28</w:t>
      </w:r>
    </w:p>
    <w:p w:rsidR="007168F7" w:rsidRPr="007168F7" w:rsidRDefault="007168F7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Email: </w:t>
      </w:r>
      <w:hyperlink r:id="rId13" w:history="1">
        <w:r w:rsidRPr="007168F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bienenhaus.shop@gmail.com</w:t>
        </w:r>
      </w:hyperlink>
    </w:p>
    <w:p w:rsidR="007168F7" w:rsidRPr="007168F7" w:rsidRDefault="006423B1" w:rsidP="00716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B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7168F7" w:rsidRPr="007168F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16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hyperlink r:id="rId14" w:history="1">
        <w:r w:rsidR="007168F7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="007168F7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="007168F7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bienenhaus</w:t>
        </w:r>
        <w:proofErr w:type="spellEnd"/>
        <w:r w:rsidR="007168F7" w:rsidRPr="007168F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168F7" w:rsidRPr="0024641A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</w:hyperlink>
    </w:p>
    <w:p w:rsidR="008735F2" w:rsidRPr="006423B1" w:rsidRDefault="008735F2" w:rsidP="0064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735F2" w:rsidRPr="006423B1" w:rsidSect="006423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ADB"/>
    <w:multiLevelType w:val="hybridMultilevel"/>
    <w:tmpl w:val="F704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E01D6"/>
    <w:multiLevelType w:val="hybridMultilevel"/>
    <w:tmpl w:val="2FBE1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E0471F"/>
    <w:multiLevelType w:val="multilevel"/>
    <w:tmpl w:val="4336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CA"/>
    <w:rsid w:val="00002027"/>
    <w:rsid w:val="00156BDF"/>
    <w:rsid w:val="001F5FB1"/>
    <w:rsid w:val="0023571B"/>
    <w:rsid w:val="00305320"/>
    <w:rsid w:val="003A7C29"/>
    <w:rsid w:val="003B1761"/>
    <w:rsid w:val="004214CA"/>
    <w:rsid w:val="00450B50"/>
    <w:rsid w:val="004C5219"/>
    <w:rsid w:val="004D6AEE"/>
    <w:rsid w:val="00515C02"/>
    <w:rsid w:val="00561E28"/>
    <w:rsid w:val="00623A20"/>
    <w:rsid w:val="006423B1"/>
    <w:rsid w:val="007168F7"/>
    <w:rsid w:val="0071744A"/>
    <w:rsid w:val="00732941"/>
    <w:rsid w:val="0080257D"/>
    <w:rsid w:val="008735F2"/>
    <w:rsid w:val="00875CF2"/>
    <w:rsid w:val="00914C92"/>
    <w:rsid w:val="009A0E30"/>
    <w:rsid w:val="00A24B2D"/>
    <w:rsid w:val="00BD2735"/>
    <w:rsid w:val="00CC7A60"/>
    <w:rsid w:val="00D627C7"/>
    <w:rsid w:val="00DD5D90"/>
    <w:rsid w:val="00E961C5"/>
    <w:rsid w:val="00F4297A"/>
    <w:rsid w:val="00F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D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D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lyuznik.ru/kak-sdelat-zakaz.html" TargetMode="External"/><Relationship Id="rId13" Type="http://schemas.openxmlformats.org/officeDocument/2006/relationships/hyperlink" Target="mailto:bienenhaus.shop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enenhaus.shop" TargetMode="External"/><Relationship Id="rId12" Type="http://schemas.openxmlformats.org/officeDocument/2006/relationships/hyperlink" Target="mailto:bienenhaus.sho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enenhaus.shop" TargetMode="External"/><Relationship Id="rId11" Type="http://schemas.openxmlformats.org/officeDocument/2006/relationships/hyperlink" Target="https://zhalyuznik.ru/kontak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halyuznik.ru/oplata-dostavka-i-poluch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alyuznik.ru/sposobi-oplati.html" TargetMode="External"/><Relationship Id="rId14" Type="http://schemas.openxmlformats.org/officeDocument/2006/relationships/hyperlink" Target="https://bienenhaus.sh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2020-08-17T10:23:00Z</cp:lastPrinted>
  <dcterms:created xsi:type="dcterms:W3CDTF">2021-04-26T07:35:00Z</dcterms:created>
  <dcterms:modified xsi:type="dcterms:W3CDTF">2021-04-26T07:35:00Z</dcterms:modified>
</cp:coreProperties>
</file>