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60" w:rsidRPr="00B52BD4" w:rsidRDefault="009A2560" w:rsidP="009A2560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5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отрасли относятся к пострадавшим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6536"/>
        <w:gridCol w:w="2260"/>
      </w:tblGrid>
      <w:tr w:rsidR="009A2560" w:rsidRPr="00B52BD4" w:rsidTr="008C1836">
        <w:tc>
          <w:tcPr>
            <w:tcW w:w="0" w:type="auto"/>
            <w:vAlign w:val="center"/>
          </w:tcPr>
          <w:p w:rsidR="009A2560" w:rsidRPr="00157BD9" w:rsidRDefault="009A2560" w:rsidP="008C1836">
            <w:pPr>
              <w:pStyle w:val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57BD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57BD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9A2560" w:rsidRPr="00157BD9" w:rsidRDefault="009A2560" w:rsidP="008C1836">
            <w:pPr>
              <w:pStyle w:val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D9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0" w:type="auto"/>
            <w:vAlign w:val="center"/>
          </w:tcPr>
          <w:p w:rsidR="009A2560" w:rsidRPr="00157BD9" w:rsidRDefault="009A2560" w:rsidP="008C1836">
            <w:pPr>
              <w:pStyle w:val="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D9">
              <w:rPr>
                <w:rFonts w:ascii="Times New Roman" w:hAnsi="Times New Roman" w:cs="Times New Roman"/>
                <w:b/>
                <w:sz w:val="24"/>
                <w:szCs w:val="24"/>
              </w:rPr>
              <w:t>Код по ОКВЭД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Авиаперевозки, аэропортовая деятельность, автоперевозки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49.3, 49.4, 51.1, 51.21, 52.21.21, 52.23.1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Культура, организация досуга и развлечений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деятельность и спорт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93, 96.04, 86.90.4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Гостиничный бизнес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организаций дополнительного образования, негосударственных образовательных учреждений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85.41, 88.91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82.3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95, 96.01, 96.02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59.14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здравоохранения. Стоматологическая практика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52BD4">
              <w:rPr>
                <w:rFonts w:ascii="Times New Roman" w:hAnsi="Times New Roman" w:cs="Times New Roman"/>
                <w:sz w:val="24"/>
                <w:szCs w:val="24"/>
              </w:rPr>
              <w:t>86.23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0" w:type="auto"/>
            <w:vAlign w:val="center"/>
          </w:tcPr>
          <w:p w:rsidR="009A2560" w:rsidRPr="00B52BD4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91.02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9A2560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Зоопарки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91.04.1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9A2560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45.11.2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  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45.11.3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123AF7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пассажирских,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45.19.2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, прочая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45.19.3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  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45.32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45.40.2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45.40.3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9A2560" w:rsidRPr="00123AF7" w:rsidRDefault="00731463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31463">
              <w:rPr>
                <w:rFonts w:ascii="Times New Roman" w:hAnsi="Times New Roman" w:cs="Times New Roman"/>
                <w:sz w:val="24"/>
                <w:szCs w:val="24"/>
              </w:rPr>
              <w:t>орговля розничная прочая в неспециализированных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47.19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31463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47.4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31463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47.5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7C65AA" w:rsidP="00731463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товарами культурно-развлекательного назначения в специализированных магазинах  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47.6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31463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47.7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31463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47.82</w:t>
            </w:r>
          </w:p>
        </w:tc>
      </w:tr>
      <w:tr w:rsidR="009A2560" w:rsidRPr="00B52BD4" w:rsidTr="008C1836">
        <w:tc>
          <w:tcPr>
            <w:tcW w:w="0" w:type="auto"/>
            <w:vAlign w:val="center"/>
          </w:tcPr>
          <w:p w:rsidR="009A2560" w:rsidRDefault="009A2560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0" w:type="auto"/>
            <w:vAlign w:val="center"/>
          </w:tcPr>
          <w:p w:rsidR="009A2560" w:rsidRPr="00123AF7" w:rsidRDefault="009A2560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AF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47.89</w:t>
            </w:r>
          </w:p>
        </w:tc>
      </w:tr>
      <w:tr w:rsidR="00731463" w:rsidRPr="00B52BD4" w:rsidTr="008C1836">
        <w:tc>
          <w:tcPr>
            <w:tcW w:w="0" w:type="auto"/>
            <w:vAlign w:val="center"/>
          </w:tcPr>
          <w:p w:rsidR="00731463" w:rsidRDefault="00731463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731463" w:rsidRPr="00123AF7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роизводство изделий народных художественных промыслов</w:t>
            </w:r>
          </w:p>
        </w:tc>
        <w:tc>
          <w:tcPr>
            <w:tcW w:w="0" w:type="auto"/>
            <w:vAlign w:val="center"/>
          </w:tcPr>
          <w:p w:rsidR="00731463" w:rsidRPr="00123AF7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32.99.8</w:t>
            </w:r>
          </w:p>
        </w:tc>
      </w:tr>
      <w:tr w:rsidR="00731463" w:rsidRPr="00B52BD4" w:rsidTr="008C1836">
        <w:tc>
          <w:tcPr>
            <w:tcW w:w="0" w:type="auto"/>
            <w:vAlign w:val="center"/>
          </w:tcPr>
          <w:p w:rsidR="00731463" w:rsidRDefault="00731463" w:rsidP="007C65AA">
            <w:pPr>
              <w:pStyle w:val="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731463" w:rsidRPr="00731463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еятельность по осуществлению торговли через автоматы</w:t>
            </w:r>
          </w:p>
        </w:tc>
        <w:tc>
          <w:tcPr>
            <w:tcW w:w="0" w:type="auto"/>
            <w:vAlign w:val="center"/>
          </w:tcPr>
          <w:p w:rsidR="00731463" w:rsidRPr="00731463" w:rsidRDefault="00731463" w:rsidP="008C183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146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47.99.2</w:t>
            </w:r>
          </w:p>
        </w:tc>
      </w:tr>
    </w:tbl>
    <w:p w:rsidR="00EA2B61" w:rsidRDefault="00EA2B61">
      <w:bookmarkStart w:id="0" w:name="_GoBack"/>
      <w:bookmarkEnd w:id="0"/>
    </w:p>
    <w:sectPr w:rsidR="00EA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extBookC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60"/>
    <w:rsid w:val="00731463"/>
    <w:rsid w:val="007C65AA"/>
    <w:rsid w:val="009A2560"/>
    <w:rsid w:val="00EA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">
    <w:name w:val="37_Таблица_текст"/>
    <w:uiPriority w:val="1"/>
    <w:rsid w:val="009A2560"/>
    <w:pPr>
      <w:autoSpaceDE w:val="0"/>
      <w:autoSpaceDN w:val="0"/>
      <w:adjustRightInd w:val="0"/>
      <w:spacing w:after="60" w:line="260" w:lineRule="atLeast"/>
      <w:ind w:right="113"/>
      <w:textAlignment w:val="center"/>
    </w:pPr>
    <w:rPr>
      <w:rFonts w:ascii="Arial" w:eastAsia="Calibri" w:hAnsi="Arial" w:cs="TextBookC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7">
    <w:name w:val="37_Таблица_текст"/>
    <w:uiPriority w:val="1"/>
    <w:rsid w:val="009A2560"/>
    <w:pPr>
      <w:autoSpaceDE w:val="0"/>
      <w:autoSpaceDN w:val="0"/>
      <w:adjustRightInd w:val="0"/>
      <w:spacing w:after="60" w:line="260" w:lineRule="atLeast"/>
      <w:ind w:right="113"/>
      <w:textAlignment w:val="center"/>
    </w:pPr>
    <w:rPr>
      <w:rFonts w:ascii="Arial" w:eastAsia="Calibri" w:hAnsi="Arial" w:cs="TextBookC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2020-05-13T10:04:00Z</dcterms:created>
  <dcterms:modified xsi:type="dcterms:W3CDTF">2020-05-13T10:04:00Z</dcterms:modified>
</cp:coreProperties>
</file>