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64AA5" w14:textId="13127DA4" w:rsidR="009C1FDC" w:rsidRDefault="009C1FDC" w:rsidP="009C1FD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ПРИЛОЖЕНИЕ К ДОГОВОРУ №________ </w:t>
      </w:r>
    </w:p>
    <w:p w14:paraId="4496C3FE" w14:textId="77777777" w:rsidR="009C1FDC" w:rsidRDefault="009C1FDC" w:rsidP="009C1FD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B3DD74" w14:textId="77777777" w:rsidR="009C1FDC" w:rsidRDefault="009C1FDC" w:rsidP="009C1FD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0803C8A" w14:textId="66E9B439" w:rsidR="009C1FDC" w:rsidRPr="00813824" w:rsidRDefault="009C1FDC" w:rsidP="009C1F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3824">
        <w:rPr>
          <w:rFonts w:ascii="Times New Roman" w:hAnsi="Times New Roman" w:cs="Times New Roman"/>
        </w:rPr>
        <w:t>1. Требования к сопроводительным документам, передаваемым при поставке товара.</w:t>
      </w:r>
    </w:p>
    <w:p w14:paraId="129F53D3" w14:textId="77777777" w:rsidR="009C1FDC" w:rsidRPr="00813824" w:rsidRDefault="009C1FDC" w:rsidP="009C1F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3824">
        <w:rPr>
          <w:rFonts w:ascii="Times New Roman" w:hAnsi="Times New Roman" w:cs="Times New Roman"/>
        </w:rPr>
        <w:t>1.1. Поставщик обязан указывать во всех документах, относящихся к поставке партии товара (включая</w:t>
      </w:r>
      <w:r>
        <w:rPr>
          <w:rFonts w:ascii="Times New Roman" w:hAnsi="Times New Roman" w:cs="Times New Roman"/>
        </w:rPr>
        <w:t xml:space="preserve"> </w:t>
      </w:r>
      <w:r w:rsidRPr="00813824">
        <w:rPr>
          <w:rFonts w:ascii="Times New Roman" w:hAnsi="Times New Roman" w:cs="Times New Roman"/>
        </w:rPr>
        <w:t>счета-фактуры, товарно-транспортные и товарные накладные), номер заказа Покупателя и номер</w:t>
      </w:r>
      <w:r>
        <w:rPr>
          <w:rFonts w:ascii="Times New Roman" w:hAnsi="Times New Roman" w:cs="Times New Roman"/>
        </w:rPr>
        <w:t xml:space="preserve"> </w:t>
      </w:r>
      <w:r w:rsidRPr="00813824">
        <w:rPr>
          <w:rFonts w:ascii="Times New Roman" w:hAnsi="Times New Roman" w:cs="Times New Roman"/>
        </w:rPr>
        <w:t>настоящего договора. При этом каждому заказу Покупателя должен соответствовать только один</w:t>
      </w:r>
      <w:r>
        <w:rPr>
          <w:rFonts w:ascii="Times New Roman" w:hAnsi="Times New Roman" w:cs="Times New Roman"/>
        </w:rPr>
        <w:t xml:space="preserve"> </w:t>
      </w:r>
      <w:r w:rsidRPr="00813824">
        <w:rPr>
          <w:rFonts w:ascii="Times New Roman" w:hAnsi="Times New Roman" w:cs="Times New Roman"/>
        </w:rPr>
        <w:t xml:space="preserve">комплект документов. </w:t>
      </w:r>
    </w:p>
    <w:p w14:paraId="055F8964" w14:textId="77777777" w:rsidR="009C1FDC" w:rsidRPr="002A1DC4" w:rsidRDefault="009C1FDC" w:rsidP="009C1FDC">
      <w:pPr>
        <w:spacing w:after="0" w:line="240" w:lineRule="auto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813824">
        <w:rPr>
          <w:rFonts w:ascii="Times New Roman" w:hAnsi="Times New Roman" w:cs="Times New Roman"/>
        </w:rPr>
        <w:t xml:space="preserve">1.2. Поставщик обязан </w:t>
      </w:r>
      <w:r w:rsidRPr="00B30851">
        <w:rPr>
          <w:rFonts w:ascii="Times New Roman" w:hAnsi="Times New Roman" w:cs="Times New Roman"/>
        </w:rPr>
        <w:t xml:space="preserve">оформить товарно-транспортную накладную (унифицированная форма № 1-Т) в количестве </w:t>
      </w:r>
      <w:r>
        <w:rPr>
          <w:rFonts w:ascii="Times New Roman" w:hAnsi="Times New Roman" w:cs="Times New Roman"/>
        </w:rPr>
        <w:t>3</w:t>
      </w:r>
      <w:r w:rsidRPr="00B30851">
        <w:rPr>
          <w:rFonts w:ascii="Times New Roman" w:hAnsi="Times New Roman" w:cs="Times New Roman"/>
        </w:rPr>
        <w:t>-х экземпляров (</w:t>
      </w:r>
      <w:r w:rsidRPr="00B30851">
        <w:rPr>
          <w:rFonts w:ascii="Times New Roman" w:hAnsi="Times New Roman" w:cs="Times New Roman"/>
          <w:color w:val="1A1A1A"/>
        </w:rPr>
        <w:t xml:space="preserve">из них 2 экз. - представителю Поставщика – водителю, доставляющему Товар, и </w:t>
      </w:r>
      <w:r>
        <w:rPr>
          <w:rFonts w:ascii="Times New Roman" w:hAnsi="Times New Roman" w:cs="Times New Roman"/>
          <w:color w:val="1A1A1A"/>
        </w:rPr>
        <w:t>1</w:t>
      </w:r>
      <w:r w:rsidRPr="00B30851">
        <w:rPr>
          <w:rFonts w:ascii="Times New Roman" w:hAnsi="Times New Roman" w:cs="Times New Roman"/>
          <w:color w:val="1A1A1A"/>
        </w:rPr>
        <w:t xml:space="preserve"> экз. – представителю Покупателя - сотруднику магазина</w:t>
      </w:r>
      <w:r>
        <w:rPr>
          <w:rFonts w:ascii="Times New Roman" w:hAnsi="Times New Roman" w:cs="Times New Roman"/>
          <w:color w:val="1A1A1A"/>
        </w:rPr>
        <w:t>/склада</w:t>
      </w:r>
      <w:r w:rsidRPr="00B30851"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</w:rPr>
        <w:t>П</w:t>
      </w:r>
      <w:r w:rsidRPr="00B30851">
        <w:rPr>
          <w:rFonts w:ascii="Times New Roman" w:hAnsi="Times New Roman" w:cs="Times New Roman"/>
        </w:rPr>
        <w:t>артию товара</w:t>
      </w:r>
      <w:r>
        <w:rPr>
          <w:rFonts w:ascii="Times New Roman" w:hAnsi="Times New Roman" w:cs="Times New Roman"/>
        </w:rPr>
        <w:t>)</w:t>
      </w:r>
      <w:r w:rsidRPr="00B30851">
        <w:rPr>
          <w:rFonts w:ascii="Times New Roman" w:hAnsi="Times New Roman" w:cs="Times New Roman"/>
        </w:rPr>
        <w:t xml:space="preserve"> в день отгрузки соответствующей партии со склада Поставщика. Дата отгрузки должна совпадать с датой, указанной в ТН на партию товара. </w:t>
      </w:r>
      <w:r w:rsidRPr="00B30851">
        <w:rPr>
          <w:rFonts w:ascii="Times New Roman" w:hAnsi="Times New Roman" w:cs="Times New Roman"/>
          <w:color w:val="1A1A1A"/>
        </w:rPr>
        <w:t xml:space="preserve">В товарной накладной указывается номер заказа в </w:t>
      </w:r>
      <w:proofErr w:type="spellStart"/>
      <w:r w:rsidRPr="00B30851">
        <w:rPr>
          <w:rFonts w:ascii="Times New Roman" w:hAnsi="Times New Roman" w:cs="Times New Roman"/>
          <w:color w:val="1A1A1A"/>
        </w:rPr>
        <w:t>Аксапте</w:t>
      </w:r>
      <w:proofErr w:type="spellEnd"/>
      <w:r w:rsidRPr="00B30851">
        <w:rPr>
          <w:rFonts w:ascii="Times New Roman" w:hAnsi="Times New Roman" w:cs="Times New Roman"/>
          <w:color w:val="1A1A1A"/>
        </w:rPr>
        <w:t xml:space="preserve"> (</w:t>
      </w:r>
      <w:r w:rsidRPr="00B30851">
        <w:rPr>
          <w:rFonts w:ascii="Times New Roman" w:hAnsi="Times New Roman" w:cs="Times New Roman"/>
          <w:color w:val="1A1A1A"/>
          <w:lang w:val="en-US"/>
        </w:rPr>
        <w:t>Axapta</w:t>
      </w:r>
      <w:r w:rsidRPr="00B30851">
        <w:rPr>
          <w:rFonts w:ascii="Times New Roman" w:hAnsi="Times New Roman" w:cs="Times New Roman"/>
          <w:color w:val="1A1A1A"/>
        </w:rPr>
        <w:t>).</w:t>
      </w:r>
      <w:r>
        <w:rPr>
          <w:rFonts w:ascii="Times New Roman" w:hAnsi="Times New Roman" w:cs="Times New Roman"/>
          <w:color w:val="1A1A1A"/>
        </w:rPr>
        <w:t xml:space="preserve"> </w:t>
      </w:r>
      <w:r w:rsidRPr="00387D1E">
        <w:rPr>
          <w:rFonts w:ascii="Times New Roman" w:hAnsi="Times New Roman" w:cs="Times New Roman"/>
          <w:color w:val="1A1A1A"/>
        </w:rPr>
        <w:t>Счет-фактура предоставляется Поставщиком в одном экземпляре – представителю Покупателя - сотруднику магазина/склада.</w:t>
      </w:r>
    </w:p>
    <w:p w14:paraId="3D267C99" w14:textId="77777777" w:rsidR="009C1FDC" w:rsidRPr="00B30851" w:rsidRDefault="009C1FDC" w:rsidP="009C1FD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1A1A1A"/>
        </w:rPr>
      </w:pPr>
      <w:r>
        <w:rPr>
          <w:rFonts w:ascii="Times New Roman" w:hAnsi="Times New Roman" w:cs="Times New Roman"/>
          <w:color w:val="1A1A1A"/>
        </w:rPr>
        <w:t>1.3</w:t>
      </w:r>
      <w:r w:rsidRPr="00B30851">
        <w:rPr>
          <w:rFonts w:ascii="Times New Roman" w:hAnsi="Times New Roman" w:cs="Times New Roman"/>
          <w:color w:val="1A1A1A"/>
        </w:rPr>
        <w:t xml:space="preserve">. При отсутствии надлежащим образом оформленных </w:t>
      </w:r>
      <w:proofErr w:type="gramStart"/>
      <w:r w:rsidRPr="00B30851">
        <w:rPr>
          <w:rFonts w:ascii="Times New Roman" w:hAnsi="Times New Roman" w:cs="Times New Roman"/>
          <w:color w:val="1A1A1A"/>
        </w:rPr>
        <w:t>сопроводительных  документов</w:t>
      </w:r>
      <w:proofErr w:type="gramEnd"/>
      <w:r w:rsidRPr="00B30851">
        <w:rPr>
          <w:rFonts w:ascii="Times New Roman" w:hAnsi="Times New Roman" w:cs="Times New Roman"/>
          <w:color w:val="1A1A1A"/>
        </w:rPr>
        <w:t xml:space="preserve">, Покупатель по электронной почте направляет Поставщику уведомление об обнаруженных нарушениях. </w:t>
      </w:r>
    </w:p>
    <w:p w14:paraId="0886C710" w14:textId="56D638C7" w:rsidR="009C1FDC" w:rsidRPr="00B30851" w:rsidRDefault="009C1FDC" w:rsidP="009C1FD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1A1A1A"/>
        </w:rPr>
      </w:pPr>
      <w:r w:rsidRPr="00B30851">
        <w:rPr>
          <w:rFonts w:ascii="Times New Roman" w:hAnsi="Times New Roman" w:cs="Times New Roman"/>
          <w:color w:val="1A1A1A"/>
        </w:rPr>
        <w:t xml:space="preserve">Копии исправленных документов Поставщик должен направить Покупателю по электронной </w:t>
      </w:r>
      <w:r w:rsidRPr="00387D1E">
        <w:rPr>
          <w:rFonts w:ascii="Times New Roman" w:hAnsi="Times New Roman" w:cs="Times New Roman"/>
          <w:color w:val="1A1A1A"/>
        </w:rPr>
        <w:t>по</w:t>
      </w:r>
      <w:r w:rsidR="004950C4">
        <w:rPr>
          <w:rFonts w:ascii="Times New Roman" w:hAnsi="Times New Roman" w:cs="Times New Roman"/>
          <w:color w:val="1A1A1A"/>
        </w:rPr>
        <w:t xml:space="preserve">чте </w:t>
      </w:r>
      <w:proofErr w:type="spellStart"/>
      <w:r w:rsidR="005215C4">
        <w:rPr>
          <w:rFonts w:ascii="Times New Roman" w:hAnsi="Times New Roman" w:cs="Times New Roman"/>
          <w:color w:val="1A1A1A"/>
          <w:lang w:val="en-US"/>
        </w:rPr>
        <w:t>donoliotti</w:t>
      </w:r>
      <w:proofErr w:type="spellEnd"/>
      <w:r w:rsidR="005215C4" w:rsidRPr="005215C4">
        <w:rPr>
          <w:rFonts w:ascii="Times New Roman" w:hAnsi="Times New Roman" w:cs="Times New Roman"/>
          <w:color w:val="1A1A1A"/>
        </w:rPr>
        <w:t>@</w:t>
      </w:r>
      <w:proofErr w:type="spellStart"/>
      <w:r w:rsidR="005215C4">
        <w:rPr>
          <w:rFonts w:ascii="Times New Roman" w:hAnsi="Times New Roman" w:cs="Times New Roman"/>
          <w:color w:val="1A1A1A"/>
          <w:lang w:val="en-US"/>
        </w:rPr>
        <w:t>yandex</w:t>
      </w:r>
      <w:proofErr w:type="spellEnd"/>
      <w:r w:rsidR="005215C4" w:rsidRPr="005215C4">
        <w:rPr>
          <w:rFonts w:ascii="Times New Roman" w:hAnsi="Times New Roman" w:cs="Times New Roman"/>
          <w:color w:val="1A1A1A"/>
        </w:rPr>
        <w:t>.</w:t>
      </w:r>
      <w:proofErr w:type="spellStart"/>
      <w:r w:rsidR="005215C4">
        <w:rPr>
          <w:rFonts w:ascii="Times New Roman" w:hAnsi="Times New Roman" w:cs="Times New Roman"/>
          <w:color w:val="1A1A1A"/>
          <w:lang w:val="en-US"/>
        </w:rPr>
        <w:t>ru</w:t>
      </w:r>
      <w:proofErr w:type="spellEnd"/>
      <w:r w:rsidR="004950C4" w:rsidRPr="004950C4">
        <w:rPr>
          <w:rFonts w:ascii="Times New Roman" w:hAnsi="Times New Roman" w:cs="Times New Roman"/>
          <w:color w:val="1A1A1A"/>
        </w:rPr>
        <w:t xml:space="preserve"> </w:t>
      </w:r>
      <w:r w:rsidRPr="00387D1E">
        <w:rPr>
          <w:rFonts w:ascii="Times New Roman" w:hAnsi="Times New Roman" w:cs="Times New Roman"/>
          <w:color w:val="1A1A1A"/>
        </w:rPr>
        <w:t>в течение 2-х дней с момента получения уведомления Покупателя.</w:t>
      </w:r>
      <w:r w:rsidRPr="00B30851">
        <w:rPr>
          <w:rFonts w:ascii="Times New Roman" w:hAnsi="Times New Roman" w:cs="Times New Roman"/>
          <w:color w:val="1A1A1A"/>
        </w:rPr>
        <w:t xml:space="preserve"> Оригиналы </w:t>
      </w:r>
      <w:proofErr w:type="gramStart"/>
      <w:r w:rsidRPr="00B30851">
        <w:rPr>
          <w:rFonts w:ascii="Times New Roman" w:hAnsi="Times New Roman" w:cs="Times New Roman"/>
          <w:color w:val="1A1A1A"/>
        </w:rPr>
        <w:t>документов  должны</w:t>
      </w:r>
      <w:proofErr w:type="gramEnd"/>
      <w:r w:rsidRPr="00B30851">
        <w:rPr>
          <w:rFonts w:ascii="Times New Roman" w:hAnsi="Times New Roman" w:cs="Times New Roman"/>
          <w:color w:val="1A1A1A"/>
        </w:rPr>
        <w:t xml:space="preserve"> быть  направлены по адресу Грузополучателя почтой или переданы с представителем Поставщика.  </w:t>
      </w:r>
    </w:p>
    <w:p w14:paraId="358F5D3F" w14:textId="77777777" w:rsidR="009C1FDC" w:rsidRPr="00813824" w:rsidRDefault="009C1FDC" w:rsidP="009C1FD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F908B6" w14:textId="77777777" w:rsidR="009C1FDC" w:rsidRPr="00813824" w:rsidRDefault="009C1FDC" w:rsidP="009C1F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7D1E">
        <w:rPr>
          <w:rFonts w:ascii="Times New Roman" w:hAnsi="Times New Roman" w:cs="Times New Roman"/>
        </w:rPr>
        <w:t>2</w:t>
      </w:r>
      <w:r w:rsidRPr="00813824">
        <w:rPr>
          <w:rFonts w:ascii="Times New Roman" w:hAnsi="Times New Roman" w:cs="Times New Roman"/>
        </w:rPr>
        <w:t>.Особые требов</w:t>
      </w:r>
      <w:r>
        <w:rPr>
          <w:rFonts w:ascii="Times New Roman" w:hAnsi="Times New Roman" w:cs="Times New Roman"/>
        </w:rPr>
        <w:t>ания в соответствии с п. 4.</w:t>
      </w:r>
      <w:r w:rsidRPr="00387D1E">
        <w:rPr>
          <w:rFonts w:ascii="Times New Roman" w:hAnsi="Times New Roman" w:cs="Times New Roman"/>
        </w:rPr>
        <w:t>8</w:t>
      </w:r>
      <w:r w:rsidRPr="00813824">
        <w:rPr>
          <w:rFonts w:ascii="Times New Roman" w:hAnsi="Times New Roman" w:cs="Times New Roman"/>
        </w:rPr>
        <w:t>. Договора:</w:t>
      </w:r>
    </w:p>
    <w:p w14:paraId="07D00B42" w14:textId="77777777" w:rsidR="009C1FDC" w:rsidRPr="00813824" w:rsidRDefault="009C1FDC" w:rsidP="009C1F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3824">
        <w:rPr>
          <w:rFonts w:ascii="Times New Roman" w:hAnsi="Times New Roman" w:cs="Times New Roman"/>
        </w:rPr>
        <w:t>При доставке товара на поддонах Поставщик должен обеспечить наличие на каждом поддоне с заказом</w:t>
      </w:r>
      <w:r>
        <w:rPr>
          <w:rFonts w:ascii="Times New Roman" w:hAnsi="Times New Roman" w:cs="Times New Roman"/>
        </w:rPr>
        <w:t xml:space="preserve"> </w:t>
      </w:r>
      <w:r w:rsidRPr="00813824">
        <w:rPr>
          <w:rFonts w:ascii="Times New Roman" w:hAnsi="Times New Roman" w:cs="Times New Roman"/>
        </w:rPr>
        <w:t>информационного листа, в котором должно содержаться: полное наименование Поставщика,</w:t>
      </w:r>
      <w:r>
        <w:rPr>
          <w:rFonts w:ascii="Times New Roman" w:hAnsi="Times New Roman" w:cs="Times New Roman"/>
        </w:rPr>
        <w:t xml:space="preserve"> </w:t>
      </w:r>
      <w:r w:rsidRPr="00813824">
        <w:rPr>
          <w:rFonts w:ascii="Times New Roman" w:hAnsi="Times New Roman" w:cs="Times New Roman"/>
        </w:rPr>
        <w:t>наименование грузоотправителя, номер и дата действующего договора поставки, название и адрес</w:t>
      </w:r>
      <w:r w:rsidRPr="00387D1E">
        <w:rPr>
          <w:rFonts w:ascii="Times New Roman" w:hAnsi="Times New Roman" w:cs="Times New Roman"/>
        </w:rPr>
        <w:t xml:space="preserve"> </w:t>
      </w:r>
      <w:r w:rsidRPr="00813824">
        <w:rPr>
          <w:rFonts w:ascii="Times New Roman" w:hAnsi="Times New Roman" w:cs="Times New Roman"/>
        </w:rPr>
        <w:t>грузополучателя (</w:t>
      </w:r>
      <w:r>
        <w:rPr>
          <w:rFonts w:ascii="Times New Roman" w:hAnsi="Times New Roman" w:cs="Times New Roman"/>
        </w:rPr>
        <w:t>магазин/склад</w:t>
      </w:r>
      <w:r w:rsidRPr="00813824">
        <w:rPr>
          <w:rFonts w:ascii="Times New Roman" w:hAnsi="Times New Roman" w:cs="Times New Roman"/>
        </w:rPr>
        <w:t xml:space="preserve">), номер и дата заказа, дата прихода </w:t>
      </w:r>
      <w:r>
        <w:rPr>
          <w:rFonts w:ascii="Times New Roman" w:hAnsi="Times New Roman" w:cs="Times New Roman"/>
        </w:rPr>
        <w:t>в магазин/на склад</w:t>
      </w:r>
      <w:r w:rsidRPr="00813824">
        <w:rPr>
          <w:rFonts w:ascii="Times New Roman" w:hAnsi="Times New Roman" w:cs="Times New Roman"/>
        </w:rPr>
        <w:t xml:space="preserve"> для которого</w:t>
      </w:r>
      <w:r>
        <w:rPr>
          <w:rFonts w:ascii="Times New Roman" w:hAnsi="Times New Roman" w:cs="Times New Roman"/>
        </w:rPr>
        <w:t xml:space="preserve"> </w:t>
      </w:r>
      <w:r w:rsidRPr="00813824">
        <w:rPr>
          <w:rFonts w:ascii="Times New Roman" w:hAnsi="Times New Roman" w:cs="Times New Roman"/>
        </w:rPr>
        <w:t>предназначена данная партия товара, общее количество поддонов в партии товара, количество тарных</w:t>
      </w:r>
      <w:r>
        <w:rPr>
          <w:rFonts w:ascii="Times New Roman" w:hAnsi="Times New Roman" w:cs="Times New Roman"/>
        </w:rPr>
        <w:t xml:space="preserve"> </w:t>
      </w:r>
      <w:r w:rsidRPr="00813824">
        <w:rPr>
          <w:rFonts w:ascii="Times New Roman" w:hAnsi="Times New Roman" w:cs="Times New Roman"/>
        </w:rPr>
        <w:t xml:space="preserve">мест, товарных единиц в данном поддоне. </w:t>
      </w:r>
    </w:p>
    <w:p w14:paraId="534C8DFC" w14:textId="77777777" w:rsidR="009C1FDC" w:rsidRPr="00813824" w:rsidRDefault="009C1FDC" w:rsidP="009C1F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3824">
        <w:rPr>
          <w:rFonts w:ascii="Times New Roman" w:hAnsi="Times New Roman" w:cs="Times New Roman"/>
        </w:rPr>
        <w:t>При отгрузке товаров в упакованных тарных местах (ящик, коробка, блок и т.п.) обязательно наличие</w:t>
      </w:r>
      <w:r>
        <w:rPr>
          <w:rFonts w:ascii="Times New Roman" w:hAnsi="Times New Roman" w:cs="Times New Roman"/>
        </w:rPr>
        <w:t xml:space="preserve"> </w:t>
      </w:r>
      <w:r w:rsidRPr="00813824">
        <w:rPr>
          <w:rFonts w:ascii="Times New Roman" w:hAnsi="Times New Roman" w:cs="Times New Roman"/>
        </w:rPr>
        <w:t>информационного листа с вышеуказанной информацией на каждом тарном месте.</w:t>
      </w:r>
    </w:p>
    <w:p w14:paraId="3AEFE06D" w14:textId="77777777" w:rsidR="009C1FDC" w:rsidRPr="00FF5572" w:rsidRDefault="009C1FDC" w:rsidP="009C1FD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81944F" w14:textId="77777777" w:rsidR="009C1FDC" w:rsidRDefault="009C1FDC" w:rsidP="009C1F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7D1E">
        <w:rPr>
          <w:rFonts w:ascii="Times New Roman" w:hAnsi="Times New Roman" w:cs="Times New Roman"/>
        </w:rPr>
        <w:t>3</w:t>
      </w:r>
      <w:r w:rsidRPr="00813824">
        <w:rPr>
          <w:rFonts w:ascii="Times New Roman" w:hAnsi="Times New Roman" w:cs="Times New Roman"/>
        </w:rPr>
        <w:t xml:space="preserve">. Особые требования в соответствии с п. </w:t>
      </w:r>
      <w:r>
        <w:rPr>
          <w:rFonts w:ascii="Times New Roman" w:hAnsi="Times New Roman" w:cs="Times New Roman"/>
        </w:rPr>
        <w:t>4.5</w:t>
      </w:r>
      <w:r w:rsidRPr="0081382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Договора:</w:t>
      </w:r>
    </w:p>
    <w:p w14:paraId="492364F4" w14:textId="77777777" w:rsidR="009C1FDC" w:rsidRDefault="009C1FDC" w:rsidP="009C1FD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DE4BEB4" w14:textId="77777777" w:rsidR="009C1FDC" w:rsidRPr="005373CC" w:rsidRDefault="009C1FDC" w:rsidP="009C1F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7D1E">
        <w:rPr>
          <w:rFonts w:ascii="Times New Roman" w:hAnsi="Times New Roman" w:cs="Times New Roman"/>
        </w:rPr>
        <w:t>3</w:t>
      </w:r>
      <w:r w:rsidRPr="005373CC">
        <w:rPr>
          <w:rFonts w:ascii="Times New Roman" w:hAnsi="Times New Roman" w:cs="Times New Roman"/>
        </w:rPr>
        <w:t xml:space="preserve">.1. При поставке на склад Поставщик обязан поставлять товары, загруженными на поддоны (паллеты) стандартного размера: 1,2 м. х 0,8 м, высотой не более 1,7 м, отвечающие европейским стандартам и требованиям. Для ряда складов получателей возможно использовать высоту до 2,2м. В случае негабаритного груза разрешается использовать нестандартные паллеты 1,2 м Х 1,0 м. </w:t>
      </w:r>
    </w:p>
    <w:p w14:paraId="7B74E5F7" w14:textId="77777777" w:rsidR="009C1FDC" w:rsidRPr="00FC7FC1" w:rsidRDefault="009C1FDC" w:rsidP="009C1F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7D1E">
        <w:rPr>
          <w:rFonts w:ascii="Times New Roman" w:hAnsi="Times New Roman" w:cs="Times New Roman"/>
        </w:rPr>
        <w:t>3.2. По настоящему договору поддоны являются невозвратными.</w:t>
      </w:r>
    </w:p>
    <w:p w14:paraId="4EA72832" w14:textId="77777777" w:rsidR="009C1FDC" w:rsidRPr="00813824" w:rsidRDefault="009C1FDC" w:rsidP="009C1F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7D1E">
        <w:rPr>
          <w:rFonts w:ascii="Times New Roman" w:hAnsi="Times New Roman" w:cs="Times New Roman"/>
        </w:rPr>
        <w:t>3</w:t>
      </w:r>
      <w:r w:rsidRPr="00813824">
        <w:rPr>
          <w:rFonts w:ascii="Times New Roman" w:hAnsi="Times New Roman" w:cs="Times New Roman"/>
        </w:rPr>
        <w:t>.</w:t>
      </w:r>
      <w:r w:rsidRPr="00387D1E">
        <w:rPr>
          <w:rFonts w:ascii="Times New Roman" w:hAnsi="Times New Roman" w:cs="Times New Roman"/>
        </w:rPr>
        <w:t>3</w:t>
      </w:r>
      <w:r w:rsidRPr="00813824">
        <w:rPr>
          <w:rFonts w:ascii="Times New Roman" w:hAnsi="Times New Roman" w:cs="Times New Roman"/>
        </w:rPr>
        <w:t>. Продукция должна формироваться на паллетах таким образом, чтобы одна паллета содержала в</w:t>
      </w:r>
      <w:r>
        <w:rPr>
          <w:rFonts w:ascii="Times New Roman" w:hAnsi="Times New Roman" w:cs="Times New Roman"/>
        </w:rPr>
        <w:t xml:space="preserve"> </w:t>
      </w:r>
      <w:r w:rsidRPr="00813824">
        <w:rPr>
          <w:rFonts w:ascii="Times New Roman" w:hAnsi="Times New Roman" w:cs="Times New Roman"/>
        </w:rPr>
        <w:t>себе одну позицию товара. Допускается формирование на паллете 2-х и более позиций, при условии,</w:t>
      </w:r>
      <w:r>
        <w:rPr>
          <w:rFonts w:ascii="Times New Roman" w:hAnsi="Times New Roman" w:cs="Times New Roman"/>
        </w:rPr>
        <w:t xml:space="preserve"> </w:t>
      </w:r>
      <w:r w:rsidRPr="00813824">
        <w:rPr>
          <w:rFonts w:ascii="Times New Roman" w:hAnsi="Times New Roman" w:cs="Times New Roman"/>
        </w:rPr>
        <w:t>что весь объем по этим позициям должен быть только на этой паллете. При размещении нескольких</w:t>
      </w:r>
      <w:r>
        <w:rPr>
          <w:rFonts w:ascii="Times New Roman" w:hAnsi="Times New Roman" w:cs="Times New Roman"/>
        </w:rPr>
        <w:t xml:space="preserve"> </w:t>
      </w:r>
      <w:r w:rsidRPr="00813824">
        <w:rPr>
          <w:rFonts w:ascii="Times New Roman" w:hAnsi="Times New Roman" w:cs="Times New Roman"/>
        </w:rPr>
        <w:t xml:space="preserve">позиций в паллете, товар укладывается на поддон поочередно слоями, не вперемешку, </w:t>
      </w:r>
      <w:proofErr w:type="gramStart"/>
      <w:r w:rsidRPr="00813824">
        <w:rPr>
          <w:rFonts w:ascii="Times New Roman" w:hAnsi="Times New Roman" w:cs="Times New Roman"/>
        </w:rPr>
        <w:t>таким образом,</w:t>
      </w:r>
      <w:r>
        <w:rPr>
          <w:rFonts w:ascii="Times New Roman" w:hAnsi="Times New Roman" w:cs="Times New Roman"/>
        </w:rPr>
        <w:t xml:space="preserve"> </w:t>
      </w:r>
      <w:r w:rsidRPr="00813824">
        <w:rPr>
          <w:rFonts w:ascii="Times New Roman" w:hAnsi="Times New Roman" w:cs="Times New Roman"/>
        </w:rPr>
        <w:t>что бы</w:t>
      </w:r>
      <w:proofErr w:type="gramEnd"/>
      <w:r w:rsidRPr="00813824">
        <w:rPr>
          <w:rFonts w:ascii="Times New Roman" w:hAnsi="Times New Roman" w:cs="Times New Roman"/>
        </w:rPr>
        <w:t xml:space="preserve"> меньшее количество товара по одной позиции находилось на большем количестве товара другой</w:t>
      </w:r>
      <w:r>
        <w:rPr>
          <w:rFonts w:ascii="Times New Roman" w:hAnsi="Times New Roman" w:cs="Times New Roman"/>
        </w:rPr>
        <w:t xml:space="preserve"> </w:t>
      </w:r>
      <w:r w:rsidRPr="00813824">
        <w:rPr>
          <w:rFonts w:ascii="Times New Roman" w:hAnsi="Times New Roman" w:cs="Times New Roman"/>
        </w:rPr>
        <w:t>позиции. При схожем внешнем виде транспортной упаковки разных позиций, сформированных в одной</w:t>
      </w:r>
      <w:r>
        <w:rPr>
          <w:rFonts w:ascii="Times New Roman" w:hAnsi="Times New Roman" w:cs="Times New Roman"/>
        </w:rPr>
        <w:t xml:space="preserve"> </w:t>
      </w:r>
      <w:r w:rsidRPr="00813824">
        <w:rPr>
          <w:rFonts w:ascii="Times New Roman" w:hAnsi="Times New Roman" w:cs="Times New Roman"/>
        </w:rPr>
        <w:t>паллете, необходимо их разделять, посредством картонных листов (</w:t>
      </w:r>
      <w:proofErr w:type="spellStart"/>
      <w:r w:rsidRPr="00813824">
        <w:rPr>
          <w:rFonts w:ascii="Times New Roman" w:hAnsi="Times New Roman" w:cs="Times New Roman"/>
        </w:rPr>
        <w:t>проложек</w:t>
      </w:r>
      <w:proofErr w:type="spellEnd"/>
      <w:r w:rsidRPr="00813824">
        <w:rPr>
          <w:rFonts w:ascii="Times New Roman" w:hAnsi="Times New Roman" w:cs="Times New Roman"/>
        </w:rPr>
        <w:t>) или других схожих</w:t>
      </w:r>
      <w:r>
        <w:rPr>
          <w:rFonts w:ascii="Times New Roman" w:hAnsi="Times New Roman" w:cs="Times New Roman"/>
        </w:rPr>
        <w:t xml:space="preserve"> </w:t>
      </w:r>
      <w:r w:rsidRPr="00813824">
        <w:rPr>
          <w:rFonts w:ascii="Times New Roman" w:hAnsi="Times New Roman" w:cs="Times New Roman"/>
        </w:rPr>
        <w:t>материалов.</w:t>
      </w:r>
    </w:p>
    <w:p w14:paraId="7DBDDC8E" w14:textId="77777777" w:rsidR="009C1FDC" w:rsidRPr="00813824" w:rsidRDefault="009C1FDC" w:rsidP="009C1F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7D1E">
        <w:rPr>
          <w:rFonts w:ascii="Times New Roman" w:hAnsi="Times New Roman" w:cs="Times New Roman"/>
        </w:rPr>
        <w:t>3</w:t>
      </w:r>
      <w:r w:rsidRPr="00813824">
        <w:rPr>
          <w:rFonts w:ascii="Times New Roman" w:hAnsi="Times New Roman" w:cs="Times New Roman"/>
        </w:rPr>
        <w:t>.</w:t>
      </w:r>
      <w:r w:rsidRPr="00387D1E">
        <w:rPr>
          <w:rFonts w:ascii="Times New Roman" w:hAnsi="Times New Roman" w:cs="Times New Roman"/>
        </w:rPr>
        <w:t>4</w:t>
      </w:r>
      <w:r w:rsidRPr="00813824">
        <w:rPr>
          <w:rFonts w:ascii="Times New Roman" w:hAnsi="Times New Roman" w:cs="Times New Roman"/>
        </w:rPr>
        <w:t xml:space="preserve">. Товар на поддоне закрепляется путем ротационного обматывания </w:t>
      </w:r>
      <w:proofErr w:type="spellStart"/>
      <w:r w:rsidRPr="00813824">
        <w:rPr>
          <w:rFonts w:ascii="Times New Roman" w:hAnsi="Times New Roman" w:cs="Times New Roman"/>
        </w:rPr>
        <w:t>стрейч</w:t>
      </w:r>
      <w:proofErr w:type="spellEnd"/>
      <w:r w:rsidRPr="00813824">
        <w:rPr>
          <w:rFonts w:ascii="Times New Roman" w:hAnsi="Times New Roman" w:cs="Times New Roman"/>
        </w:rPr>
        <w:t>-пленкой в несколько слоев</w:t>
      </w:r>
      <w:r>
        <w:rPr>
          <w:rFonts w:ascii="Times New Roman" w:hAnsi="Times New Roman" w:cs="Times New Roman"/>
        </w:rPr>
        <w:t xml:space="preserve"> </w:t>
      </w:r>
      <w:r w:rsidRPr="00813824">
        <w:rPr>
          <w:rFonts w:ascii="Times New Roman" w:hAnsi="Times New Roman" w:cs="Times New Roman"/>
        </w:rPr>
        <w:t xml:space="preserve">по всей высоте </w:t>
      </w:r>
      <w:proofErr w:type="gramStart"/>
      <w:r w:rsidRPr="00813824">
        <w:rPr>
          <w:rFonts w:ascii="Times New Roman" w:hAnsi="Times New Roman" w:cs="Times New Roman"/>
        </w:rPr>
        <w:t>товара</w:t>
      </w:r>
      <w:proofErr w:type="gramEnd"/>
      <w:r w:rsidRPr="00813824">
        <w:rPr>
          <w:rFonts w:ascii="Times New Roman" w:hAnsi="Times New Roman" w:cs="Times New Roman"/>
        </w:rPr>
        <w:t xml:space="preserve"> расположенного на поддоне, с непосредственным его </w:t>
      </w:r>
      <w:proofErr w:type="spellStart"/>
      <w:r w:rsidRPr="00813824">
        <w:rPr>
          <w:rFonts w:ascii="Times New Roman" w:hAnsi="Times New Roman" w:cs="Times New Roman"/>
        </w:rPr>
        <w:t>припаллечиванием</w:t>
      </w:r>
      <w:proofErr w:type="spellEnd"/>
      <w:r w:rsidRPr="00813824"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 xml:space="preserve"> </w:t>
      </w:r>
      <w:r w:rsidRPr="00813824">
        <w:rPr>
          <w:rFonts w:ascii="Times New Roman" w:hAnsi="Times New Roman" w:cs="Times New Roman"/>
        </w:rPr>
        <w:t>самому поддону, для исключения смещения товара при транспортировке относительно поддона, а так</w:t>
      </w:r>
      <w:r>
        <w:rPr>
          <w:rFonts w:ascii="Times New Roman" w:hAnsi="Times New Roman" w:cs="Times New Roman"/>
        </w:rPr>
        <w:t xml:space="preserve"> </w:t>
      </w:r>
      <w:r w:rsidRPr="00813824">
        <w:rPr>
          <w:rFonts w:ascii="Times New Roman" w:hAnsi="Times New Roman" w:cs="Times New Roman"/>
        </w:rPr>
        <w:t>же нарушения целостности паллеты (заваливание товара). Не допускается формирование товара на</w:t>
      </w:r>
      <w:r>
        <w:rPr>
          <w:rFonts w:ascii="Times New Roman" w:hAnsi="Times New Roman" w:cs="Times New Roman"/>
        </w:rPr>
        <w:t xml:space="preserve"> </w:t>
      </w:r>
      <w:r w:rsidRPr="00813824">
        <w:rPr>
          <w:rFonts w:ascii="Times New Roman" w:hAnsi="Times New Roman" w:cs="Times New Roman"/>
        </w:rPr>
        <w:t>поддоне таким образом, чтобы товар выступал за края поддона.</w:t>
      </w:r>
    </w:p>
    <w:p w14:paraId="77C31DFB" w14:textId="77777777" w:rsidR="009C1FDC" w:rsidRPr="00813824" w:rsidRDefault="009C1FDC" w:rsidP="009C1F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7D1E">
        <w:rPr>
          <w:rFonts w:ascii="Times New Roman" w:hAnsi="Times New Roman" w:cs="Times New Roman"/>
        </w:rPr>
        <w:t>3</w:t>
      </w:r>
      <w:r w:rsidRPr="00813824">
        <w:rPr>
          <w:rFonts w:ascii="Times New Roman" w:hAnsi="Times New Roman" w:cs="Times New Roman"/>
        </w:rPr>
        <w:t>.</w:t>
      </w:r>
      <w:r w:rsidRPr="00387D1E">
        <w:rPr>
          <w:rFonts w:ascii="Times New Roman" w:hAnsi="Times New Roman" w:cs="Times New Roman"/>
        </w:rPr>
        <w:t>5</w:t>
      </w:r>
      <w:r w:rsidRPr="00813824">
        <w:rPr>
          <w:rFonts w:ascii="Times New Roman" w:hAnsi="Times New Roman" w:cs="Times New Roman"/>
        </w:rPr>
        <w:t>. Сформированные паллеты загружаются в автомашину "дво</w:t>
      </w:r>
      <w:r>
        <w:rPr>
          <w:rFonts w:ascii="Times New Roman" w:hAnsi="Times New Roman" w:cs="Times New Roman"/>
        </w:rPr>
        <w:t>йками" или "тройками", хаотичное</w:t>
      </w:r>
    </w:p>
    <w:p w14:paraId="136223B1" w14:textId="77777777" w:rsidR="009C1FDC" w:rsidRPr="00813824" w:rsidRDefault="009C1FDC" w:rsidP="009C1F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3824">
        <w:rPr>
          <w:rFonts w:ascii="Times New Roman" w:hAnsi="Times New Roman" w:cs="Times New Roman"/>
        </w:rPr>
        <w:t>расположение паллет в кузове автомашины не допускается. Паллеты должны грузиться в кузов</w:t>
      </w:r>
    </w:p>
    <w:p w14:paraId="36FFFA5E" w14:textId="77777777" w:rsidR="009C1FDC" w:rsidRPr="00813824" w:rsidRDefault="009C1FDC" w:rsidP="009C1F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3824">
        <w:rPr>
          <w:rFonts w:ascii="Times New Roman" w:hAnsi="Times New Roman" w:cs="Times New Roman"/>
        </w:rPr>
        <w:lastRenderedPageBreak/>
        <w:t>автомобиля максимально плотно друг к другу, для предотвращения заваливания товара на поддонах при</w:t>
      </w:r>
      <w:r>
        <w:rPr>
          <w:rFonts w:ascii="Times New Roman" w:hAnsi="Times New Roman" w:cs="Times New Roman"/>
        </w:rPr>
        <w:t xml:space="preserve"> </w:t>
      </w:r>
      <w:r w:rsidRPr="00813824">
        <w:rPr>
          <w:rFonts w:ascii="Times New Roman" w:hAnsi="Times New Roman" w:cs="Times New Roman"/>
        </w:rPr>
        <w:t>транспортировке.</w:t>
      </w:r>
    </w:p>
    <w:p w14:paraId="1534C36A" w14:textId="77777777" w:rsidR="009C1FDC" w:rsidRPr="00813824" w:rsidRDefault="009C1FDC" w:rsidP="009C1F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3824">
        <w:rPr>
          <w:rFonts w:ascii="Times New Roman" w:hAnsi="Times New Roman" w:cs="Times New Roman"/>
        </w:rPr>
        <w:t>Если загрузка кузова не полная, крайние поддоны должны быть закреплены натяжными ремнями или</w:t>
      </w:r>
      <w:r>
        <w:rPr>
          <w:rFonts w:ascii="Times New Roman" w:hAnsi="Times New Roman" w:cs="Times New Roman"/>
        </w:rPr>
        <w:t xml:space="preserve"> </w:t>
      </w:r>
      <w:r w:rsidRPr="00813824">
        <w:rPr>
          <w:rFonts w:ascii="Times New Roman" w:hAnsi="Times New Roman" w:cs="Times New Roman"/>
        </w:rPr>
        <w:t>распорными штангами. При укладке продукции на поддоне, занимающей значительно меньше площадь</w:t>
      </w:r>
      <w:r>
        <w:rPr>
          <w:rFonts w:ascii="Times New Roman" w:hAnsi="Times New Roman" w:cs="Times New Roman"/>
        </w:rPr>
        <w:t xml:space="preserve"> </w:t>
      </w:r>
      <w:r w:rsidRPr="00813824">
        <w:rPr>
          <w:rFonts w:ascii="Times New Roman" w:hAnsi="Times New Roman" w:cs="Times New Roman"/>
        </w:rPr>
        <w:t>чем площадь поддона, то необходимо свободное пространство между паллетами заполнить с помощью</w:t>
      </w:r>
      <w:r>
        <w:rPr>
          <w:rFonts w:ascii="Times New Roman" w:hAnsi="Times New Roman" w:cs="Times New Roman"/>
        </w:rPr>
        <w:t xml:space="preserve"> </w:t>
      </w:r>
      <w:r w:rsidRPr="00813824">
        <w:rPr>
          <w:rFonts w:ascii="Times New Roman" w:hAnsi="Times New Roman" w:cs="Times New Roman"/>
        </w:rPr>
        <w:t>специальных мешков (или пакетов), которые могут наполняться только воздухом и предназначены</w:t>
      </w:r>
      <w:r>
        <w:rPr>
          <w:rFonts w:ascii="Times New Roman" w:hAnsi="Times New Roman" w:cs="Times New Roman"/>
        </w:rPr>
        <w:t xml:space="preserve"> </w:t>
      </w:r>
      <w:r w:rsidRPr="00813824">
        <w:rPr>
          <w:rFonts w:ascii="Times New Roman" w:hAnsi="Times New Roman" w:cs="Times New Roman"/>
        </w:rPr>
        <w:t>исключительно для раскрепления грузов в транспортных средствах или подобными материалами и</w:t>
      </w:r>
      <w:r>
        <w:rPr>
          <w:rFonts w:ascii="Times New Roman" w:hAnsi="Times New Roman" w:cs="Times New Roman"/>
        </w:rPr>
        <w:t xml:space="preserve"> </w:t>
      </w:r>
      <w:r w:rsidRPr="00813824">
        <w:rPr>
          <w:rFonts w:ascii="Times New Roman" w:hAnsi="Times New Roman" w:cs="Times New Roman"/>
        </w:rPr>
        <w:t>устройствами.</w:t>
      </w:r>
    </w:p>
    <w:p w14:paraId="24397620" w14:textId="77777777" w:rsidR="009C1FDC" w:rsidRDefault="009C1FDC" w:rsidP="009C1F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7D1E">
        <w:rPr>
          <w:rFonts w:ascii="Times New Roman" w:hAnsi="Times New Roman" w:cs="Times New Roman"/>
        </w:rPr>
        <w:t>4</w:t>
      </w:r>
      <w:r w:rsidRPr="00813824">
        <w:rPr>
          <w:rFonts w:ascii="Times New Roman" w:hAnsi="Times New Roman" w:cs="Times New Roman"/>
        </w:rPr>
        <w:t>. Особые требования</w:t>
      </w:r>
      <w:r>
        <w:rPr>
          <w:rFonts w:ascii="Times New Roman" w:hAnsi="Times New Roman" w:cs="Times New Roman"/>
        </w:rPr>
        <w:t xml:space="preserve"> для штрих-кода</w:t>
      </w:r>
      <w:r w:rsidRPr="00813824">
        <w:rPr>
          <w:rFonts w:ascii="Times New Roman" w:hAnsi="Times New Roman" w:cs="Times New Roman"/>
        </w:rPr>
        <w:t>:</w:t>
      </w:r>
    </w:p>
    <w:p w14:paraId="4B758171" w14:textId="77777777" w:rsidR="009C1FDC" w:rsidRPr="00FC7FC1" w:rsidRDefault="009C1FDC" w:rsidP="009C1F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7D1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.1. </w:t>
      </w:r>
      <w:r w:rsidRPr="00FC7FC1">
        <w:rPr>
          <w:rFonts w:ascii="Times New Roman" w:hAnsi="Times New Roman" w:cs="Times New Roman"/>
        </w:rPr>
        <w:t>Каждая единица упаковки (короб, блок, штука) каждой товарной позиции, поставляемой</w:t>
      </w:r>
    </w:p>
    <w:p w14:paraId="75F3A164" w14:textId="77777777" w:rsidR="009C1FDC" w:rsidRDefault="009C1FDC" w:rsidP="009C1F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7FC1">
        <w:rPr>
          <w:rFonts w:ascii="Times New Roman" w:hAnsi="Times New Roman" w:cs="Times New Roman"/>
        </w:rPr>
        <w:t xml:space="preserve">Покупателю, должна быть маркирована штриховым кодом </w:t>
      </w:r>
      <w:r>
        <w:rPr>
          <w:rFonts w:ascii="Times New Roman" w:hAnsi="Times New Roman" w:cs="Times New Roman"/>
        </w:rPr>
        <w:t>–</w:t>
      </w:r>
      <w:r w:rsidRPr="00FC7FC1">
        <w:rPr>
          <w:rFonts w:ascii="Times New Roman" w:hAnsi="Times New Roman" w:cs="Times New Roman"/>
        </w:rPr>
        <w:t xml:space="preserve"> информацией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EAN</w:t>
      </w:r>
      <w:r>
        <w:rPr>
          <w:rFonts w:ascii="Times New Roman" w:hAnsi="Times New Roman" w:cs="Times New Roman"/>
        </w:rPr>
        <w:t>.</w:t>
      </w:r>
    </w:p>
    <w:p w14:paraId="1E837543" w14:textId="77777777" w:rsidR="009C1FDC" w:rsidRDefault="009C1FDC" w:rsidP="009C1F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7D1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.2. Поставщик обязан указывать штрих-код, предоставляемый Покупателем для каждого </w:t>
      </w:r>
      <w:proofErr w:type="spellStart"/>
      <w:r>
        <w:rPr>
          <w:rFonts w:ascii="Times New Roman" w:hAnsi="Times New Roman" w:cs="Times New Roman"/>
        </w:rPr>
        <w:t>паллето</w:t>
      </w:r>
      <w:proofErr w:type="spellEnd"/>
      <w:r>
        <w:rPr>
          <w:rFonts w:ascii="Times New Roman" w:hAnsi="Times New Roman" w:cs="Times New Roman"/>
        </w:rPr>
        <w:t>-места в каждой Партии товара.</w:t>
      </w:r>
    </w:p>
    <w:p w14:paraId="34364F9A" w14:textId="77777777" w:rsidR="009C1FDC" w:rsidRPr="00813824" w:rsidRDefault="009C1FDC" w:rsidP="009C1F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3824">
        <w:rPr>
          <w:rFonts w:ascii="Times New Roman" w:hAnsi="Times New Roman" w:cs="Times New Roman"/>
        </w:rPr>
        <w:t xml:space="preserve"> </w:t>
      </w:r>
    </w:p>
    <w:p w14:paraId="22988CA1" w14:textId="77777777" w:rsidR="009C1FDC" w:rsidRPr="00813824" w:rsidRDefault="009C1FDC" w:rsidP="009C1F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7D1E">
        <w:rPr>
          <w:rFonts w:ascii="Times New Roman" w:hAnsi="Times New Roman" w:cs="Times New Roman"/>
        </w:rPr>
        <w:t>5</w:t>
      </w:r>
      <w:r w:rsidRPr="00813824">
        <w:rPr>
          <w:rFonts w:ascii="Times New Roman" w:hAnsi="Times New Roman" w:cs="Times New Roman"/>
        </w:rPr>
        <w:t>. Требования к сроку годности скоропортящегося товара.</w:t>
      </w:r>
    </w:p>
    <w:p w14:paraId="5157D37B" w14:textId="77777777" w:rsidR="009C1FDC" w:rsidRPr="00813824" w:rsidRDefault="009C1FDC" w:rsidP="009C1F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7D1E">
        <w:rPr>
          <w:rFonts w:ascii="Times New Roman" w:hAnsi="Times New Roman" w:cs="Times New Roman"/>
        </w:rPr>
        <w:t>5</w:t>
      </w:r>
      <w:r w:rsidRPr="00813824">
        <w:rPr>
          <w:rFonts w:ascii="Times New Roman" w:hAnsi="Times New Roman" w:cs="Times New Roman"/>
        </w:rPr>
        <w:t>.1. Товар, срок годности которого составляет менее 10 суток, должен поставляться Покупателю</w:t>
      </w:r>
    </w:p>
    <w:p w14:paraId="3158EB1A" w14:textId="77777777" w:rsidR="009C1FDC" w:rsidRDefault="009C1FDC" w:rsidP="009C1F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3824">
        <w:rPr>
          <w:rFonts w:ascii="Times New Roman" w:hAnsi="Times New Roman" w:cs="Times New Roman"/>
        </w:rPr>
        <w:t>свежеизготовленным (дата поставки должна совпадать с датой изготовления товара).</w:t>
      </w:r>
    </w:p>
    <w:p w14:paraId="3B4020FB" w14:textId="77777777" w:rsidR="009C1FDC" w:rsidRDefault="009C1FDC" w:rsidP="009C1FD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3E238A" w14:textId="77777777" w:rsidR="009C1FDC" w:rsidRDefault="009C1FDC" w:rsidP="009C1FD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Требования к сертификатам соответствия, декларациям о соответствии.</w:t>
      </w:r>
    </w:p>
    <w:p w14:paraId="38E61D41" w14:textId="77777777" w:rsidR="009C1FDC" w:rsidRDefault="009C1FDC" w:rsidP="009C1FD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  Поставщик обязан предоставить информацию о соответствии товаров утвержденным техническим регламентам в соответствии с Приложением № 12 к настоящему Договору. Одновременно с предоставлением подписанного Приложения № 12 к настоящему договору Поставщик передает Покупателю копии документов, указанных в Приложении № 12 в одном экземпляре, заверенные уполномоченным лицом Поставщика и печатью. </w:t>
      </w:r>
    </w:p>
    <w:p w14:paraId="6EFD2253" w14:textId="77777777" w:rsidR="009C1FDC" w:rsidRPr="00813824" w:rsidRDefault="009C1FDC" w:rsidP="009C1FD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 В случае изменения данных о документах, подтверждающих информацию о соответствии товаров, утвержденным техническим регламентам, поставках товара нового ассортимента Поставщик обязуется в течение 3 рабочих дней с даты изменения соответствующих документов или согласования нового ассортимента товаров предоставить Покупателю информацию о соответствующих документах в соответствии с Приложением № 12 к настоящему договору и представить копии документов, указанных в Приложении № 12 в одном экземпляре, заверенные уполномоченным лицом Поставщика и печатью.</w:t>
      </w:r>
    </w:p>
    <w:p w14:paraId="001AB095" w14:textId="77777777" w:rsidR="009C1FDC" w:rsidRDefault="009C1FDC" w:rsidP="009C1FD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F5034C" w14:textId="77777777" w:rsidR="009C1FDC" w:rsidRPr="00813824" w:rsidRDefault="009C1FDC" w:rsidP="009C1FD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813824">
        <w:rPr>
          <w:rFonts w:ascii="Times New Roman" w:hAnsi="Times New Roman" w:cs="Times New Roman"/>
        </w:rPr>
        <w:t>. Настоящее Приложение является неотъемлемой частью договора.</w:t>
      </w:r>
    </w:p>
    <w:p w14:paraId="448C32CF" w14:textId="77777777" w:rsidR="009C1FDC" w:rsidRPr="00813824" w:rsidRDefault="009C1FDC" w:rsidP="009C1FD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813824">
        <w:rPr>
          <w:rFonts w:ascii="Times New Roman" w:hAnsi="Times New Roman" w:cs="Times New Roman"/>
        </w:rPr>
        <w:t>. Настоящее Приложение подписано уполномоченными представителями Сторон, составлено в двух</w:t>
      </w:r>
      <w:r>
        <w:rPr>
          <w:rFonts w:ascii="Times New Roman" w:hAnsi="Times New Roman" w:cs="Times New Roman"/>
        </w:rPr>
        <w:t xml:space="preserve"> </w:t>
      </w:r>
      <w:r w:rsidRPr="00813824">
        <w:rPr>
          <w:rFonts w:ascii="Times New Roman" w:hAnsi="Times New Roman" w:cs="Times New Roman"/>
        </w:rPr>
        <w:t>экземплярах, имеющих одинаковую юридическую силу, по одному для каждой из Сторон.</w:t>
      </w:r>
    </w:p>
    <w:p w14:paraId="5185F9E7" w14:textId="77777777" w:rsidR="009C1FDC" w:rsidRDefault="009C1FDC" w:rsidP="009C1FD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813824">
        <w:rPr>
          <w:rFonts w:ascii="Times New Roman" w:hAnsi="Times New Roman" w:cs="Times New Roman"/>
        </w:rPr>
        <w:t xml:space="preserve">. Настоящее Приложение действует с даты заключения договора и прекращает свое действие при его расторжении. </w:t>
      </w:r>
    </w:p>
    <w:p w14:paraId="1BD0F06E" w14:textId="77777777" w:rsidR="009C1FDC" w:rsidRDefault="009C1FDC" w:rsidP="009C1FD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9C1FDC" w:rsidRPr="0040538A" w14:paraId="15174AF8" w14:textId="77777777" w:rsidTr="008E6A17">
        <w:tc>
          <w:tcPr>
            <w:tcW w:w="9571" w:type="dxa"/>
          </w:tcPr>
          <w:p w14:paraId="39A479D0" w14:textId="77777777" w:rsidR="009C1FDC" w:rsidRPr="0040538A" w:rsidRDefault="009C1FDC" w:rsidP="008E6A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75E1EFD5" w14:textId="734D1FA1" w:rsidR="009C1FDC" w:rsidRDefault="009C1FDC" w:rsidP="008E6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538A">
              <w:rPr>
                <w:rFonts w:ascii="Times New Roman" w:hAnsi="Times New Roman" w:cs="Times New Roman"/>
                <w:b/>
              </w:rPr>
              <w:t>Подписи Сторон:</w:t>
            </w:r>
          </w:p>
          <w:p w14:paraId="70C34E8F" w14:textId="24EBB549" w:rsidR="005215C4" w:rsidRPr="005215C4" w:rsidRDefault="005215C4" w:rsidP="008E6A1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215C4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                                                                                </w:t>
            </w:r>
            <w:r w:rsidRPr="005215C4">
              <w:rPr>
                <w:rFonts w:ascii="Times New Roman" w:hAnsi="Times New Roman" w:cs="Times New Roman"/>
                <w:bCs/>
              </w:rPr>
              <w:t xml:space="preserve">Генеральный директор </w:t>
            </w:r>
            <w:r>
              <w:rPr>
                <w:rFonts w:ascii="Times New Roman" w:hAnsi="Times New Roman" w:cs="Times New Roman"/>
                <w:bCs/>
              </w:rPr>
              <w:t>ООО «РИКАШ»</w:t>
            </w:r>
            <w:r>
              <w:rPr>
                <w:rFonts w:ascii="Times New Roman" w:hAnsi="Times New Roman" w:cs="Times New Roman"/>
                <w:bCs/>
              </w:rPr>
              <w:br/>
              <w:t xml:space="preserve">                                      </w:t>
            </w:r>
            <w:r w:rsidRPr="005215C4">
              <w:rPr>
                <w:rFonts w:ascii="Times New Roman" w:hAnsi="Times New Roman" w:cs="Times New Roman"/>
                <w:bCs/>
              </w:rPr>
              <w:t>Гаджиев О.М</w:t>
            </w:r>
            <w:r>
              <w:rPr>
                <w:rFonts w:ascii="Times New Roman" w:hAnsi="Times New Roman" w:cs="Times New Roman"/>
                <w:bCs/>
              </w:rPr>
              <w:t>:</w:t>
            </w:r>
          </w:p>
          <w:p w14:paraId="77BAC552" w14:textId="77777777" w:rsidR="009C1FDC" w:rsidRPr="0040538A" w:rsidRDefault="009C1FDC" w:rsidP="008E6A1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330E03C" w14:textId="77777777" w:rsidR="009C1FDC" w:rsidRPr="0040538A" w:rsidRDefault="009C1FDC" w:rsidP="008E6A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A0C87E2" w14:textId="77777777" w:rsidR="009C1FDC" w:rsidRDefault="009C1FDC"/>
    <w:sectPr w:rsidR="009C1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FDC"/>
    <w:rsid w:val="00313D6E"/>
    <w:rsid w:val="004950C4"/>
    <w:rsid w:val="005215C4"/>
    <w:rsid w:val="00675211"/>
    <w:rsid w:val="009C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91F52E"/>
  <w15:chartTrackingRefBased/>
  <w15:docId w15:val="{62DFA71A-C2D3-6F47-9C61-7804823A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FDC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FDC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C1F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1007</Words>
  <Characters>5746</Characters>
  <Application>Microsoft Office Word</Application>
  <DocSecurity>0</DocSecurity>
  <Lines>47</Lines>
  <Paragraphs>13</Paragraphs>
  <ScaleCrop>false</ScaleCrop>
  <Company/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Дробышева</dc:creator>
  <cp:keywords/>
  <dc:description/>
  <cp:lastModifiedBy>Анастасия Дробышева</cp:lastModifiedBy>
  <cp:revision>2</cp:revision>
  <dcterms:created xsi:type="dcterms:W3CDTF">2021-09-26T09:51:00Z</dcterms:created>
  <dcterms:modified xsi:type="dcterms:W3CDTF">2021-09-26T09:51:00Z</dcterms:modified>
</cp:coreProperties>
</file>