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9BB1" w14:textId="77777777" w:rsidR="00BE24AF" w:rsidRDefault="00BE24A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8B0985D" w14:textId="77777777" w:rsidR="00BE24AF" w:rsidRDefault="003A67AB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Кресло </w:t>
      </w:r>
      <w:r>
        <w:rPr>
          <w:rFonts w:ascii="Times New Roman" w:hAnsi="Times New Roman" w:cs="Times New Roman"/>
          <w:b/>
          <w:sz w:val="56"/>
          <w:szCs w:val="56"/>
          <w:lang w:val="en-US"/>
        </w:rPr>
        <w:t>George</w:t>
      </w:r>
    </w:p>
    <w:p w14:paraId="39D1F111" w14:textId="77777777" w:rsidR="00BE24AF" w:rsidRDefault="00BE24A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619E561" w14:textId="77777777" w:rsidR="00BE24AF" w:rsidRDefault="003A67A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ПАСПОРТ</w:t>
      </w:r>
    </w:p>
    <w:p w14:paraId="6A8189A9" w14:textId="77777777" w:rsidR="00BE24AF" w:rsidRDefault="00BE24AF"/>
    <w:p w14:paraId="068B06EB" w14:textId="77777777" w:rsidR="00BE24AF" w:rsidRDefault="003A67AB">
      <w:pPr>
        <w:jc w:val="center"/>
      </w:pPr>
      <w:r>
        <w:rPr>
          <w:noProof/>
        </w:rPr>
        <w:drawing>
          <wp:inline distT="0" distB="0" distL="0" distR="0" wp14:anchorId="7570FD24" wp14:editId="0AAC44B1">
            <wp:extent cx="3838575" cy="6125210"/>
            <wp:effectExtent l="0" t="0" r="0" b="0"/>
            <wp:docPr id="1" name="Picture" descr="C:\Documents and Settings\administrator\Рабочий стол\GK\2. Информация и фото для выкладки на сайт\Фото кресел\Уменьшенные для выкладки на сайт. 875х1418\George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Documents and Settings\administrator\Рабочий стол\GK\2. Информация и фото для выкладки на сайт\Фото кресел\Уменьшенные для выкладки на сайт. 875х1418\George_Blac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2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15C7" w14:textId="77777777" w:rsidR="00BE24AF" w:rsidRDefault="00BE24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9DD4EBD" w14:textId="7B30425C" w:rsidR="00BE24AF" w:rsidRDefault="0006489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89B">
        <w:rPr>
          <w:rFonts w:ascii="Times New Roman" w:eastAsia="Times New Roman" w:hAnsi="Times New Roman" w:cs="Times New Roman"/>
          <w:b/>
          <w:sz w:val="24"/>
          <w:szCs w:val="24"/>
        </w:rPr>
        <w:t>ALILAND.MARKET</w:t>
      </w:r>
    </w:p>
    <w:p w14:paraId="056EC9EC" w14:textId="77777777" w:rsidR="0006489B" w:rsidRDefault="0006489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226787" w14:textId="77777777" w:rsidR="00BE24AF" w:rsidRDefault="003A67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Комплект поставки.</w:t>
      </w:r>
    </w:p>
    <w:p w14:paraId="64EA68BA" w14:textId="77777777" w:rsidR="00BE24AF" w:rsidRDefault="003A67AB">
      <w:pPr>
        <w:jc w:val="center"/>
      </w:pPr>
      <w:r>
        <w:rPr>
          <w:noProof/>
        </w:rPr>
        <w:drawing>
          <wp:inline distT="0" distB="0" distL="0" distR="0" wp14:anchorId="0DD40276" wp14:editId="196F1946">
            <wp:extent cx="4004945" cy="6391275"/>
            <wp:effectExtent l="0" t="0" r="0" b="0"/>
            <wp:docPr id="2" name="Picture" descr="C:\Documents and Settings\administrator\Рабочий стол\GK\Дополнительные материалы\Паспорта на кресла\Images\Схемы кресел\3. George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Documents and Settings\administrator\Рабочий стол\GK\Дополнительные материалы\Паспорта на кресла\Images\Схемы кресел\3. George_Blac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C09ABD" w14:textId="77777777" w:rsidR="00BE24AF" w:rsidRDefault="003A67A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Спинка</w:t>
      </w:r>
    </w:p>
    <w:p w14:paraId="6AFCFF1A" w14:textId="77777777" w:rsidR="00BE24AF" w:rsidRDefault="003A67A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Сиденье</w:t>
      </w:r>
    </w:p>
    <w:p w14:paraId="06D37C5D" w14:textId="77777777" w:rsidR="00BE24AF" w:rsidRDefault="003A67A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Подлокотники</w:t>
      </w:r>
    </w:p>
    <w:p w14:paraId="7A56AF42" w14:textId="77777777" w:rsidR="00BE24AF" w:rsidRDefault="003A67A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Механизм Мультиблок</w:t>
      </w:r>
    </w:p>
    <w:p w14:paraId="6A8E6F02" w14:textId="77777777" w:rsidR="00BE24AF" w:rsidRDefault="003A67A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Газлифт</w:t>
      </w:r>
    </w:p>
    <w:p w14:paraId="75459FA0" w14:textId="77777777" w:rsidR="00BE24AF" w:rsidRDefault="003A67A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Крестовина</w:t>
      </w:r>
    </w:p>
    <w:p w14:paraId="0B09BFA7" w14:textId="77777777" w:rsidR="00BE24AF" w:rsidRDefault="003A67A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Ручка механизма подъёма</w:t>
      </w:r>
    </w:p>
    <w:p w14:paraId="100A2D55" w14:textId="77777777" w:rsidR="00BE24AF" w:rsidRDefault="003A67A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Ручка механизма качания</w:t>
      </w:r>
    </w:p>
    <w:p w14:paraId="7179CA2D" w14:textId="77777777" w:rsidR="00BE24AF" w:rsidRDefault="003A67A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– Ролики </w:t>
      </w:r>
    </w:p>
    <w:p w14:paraId="684E184E" w14:textId="77777777" w:rsidR="00BE24AF" w:rsidRDefault="003A67A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также: болты, шайбы, </w:t>
      </w:r>
      <w:r>
        <w:rPr>
          <w:rFonts w:ascii="Times New Roman" w:hAnsi="Times New Roman" w:cs="Times New Roman"/>
          <w:sz w:val="24"/>
          <w:szCs w:val="24"/>
        </w:rPr>
        <w:t>шестигранный ключ, заглушки</w:t>
      </w:r>
    </w:p>
    <w:p w14:paraId="17076133" w14:textId="77777777" w:rsidR="00BE24AF" w:rsidRDefault="00BE24A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128947B" w14:textId="77777777" w:rsidR="00BE24AF" w:rsidRDefault="00BE24AF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14:paraId="23B6E430" w14:textId="77777777" w:rsidR="0006489B" w:rsidRDefault="0006489B">
      <w:pPr>
        <w:spacing w:after="0" w:line="100" w:lineRule="atLeast"/>
        <w:jc w:val="center"/>
        <w:rPr>
          <w:rFonts w:ascii="Times New Roman" w:hAnsi="Times New Roman" w:cs="Times New Roman"/>
          <w:color w:val="808080"/>
        </w:rPr>
      </w:pPr>
    </w:p>
    <w:p w14:paraId="148A5F86" w14:textId="77777777" w:rsidR="0006489B" w:rsidRDefault="0006489B">
      <w:pPr>
        <w:spacing w:after="0" w:line="100" w:lineRule="atLeast"/>
        <w:jc w:val="center"/>
        <w:rPr>
          <w:rFonts w:ascii="Times New Roman" w:hAnsi="Times New Roman" w:cs="Times New Roman"/>
          <w:color w:val="808080"/>
        </w:rPr>
      </w:pPr>
    </w:p>
    <w:p w14:paraId="7FEB72BF" w14:textId="77777777" w:rsidR="0006489B" w:rsidRDefault="0006489B">
      <w:pPr>
        <w:spacing w:after="0" w:line="100" w:lineRule="atLeast"/>
        <w:jc w:val="center"/>
        <w:rPr>
          <w:rFonts w:ascii="Times New Roman" w:hAnsi="Times New Roman" w:cs="Times New Roman"/>
          <w:color w:val="808080"/>
        </w:rPr>
      </w:pPr>
    </w:p>
    <w:p w14:paraId="1A3FAE75" w14:textId="1B7F5BA4" w:rsidR="00BE24AF" w:rsidRDefault="003A67AB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Назначение.</w:t>
      </w:r>
    </w:p>
    <w:p w14:paraId="18148E28" w14:textId="77777777" w:rsidR="00BE24AF" w:rsidRDefault="00BE24A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79E56BA" w14:textId="77777777" w:rsidR="00BE24AF" w:rsidRDefault="003A67A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>
        <w:rPr>
          <w:rFonts w:ascii="Times New Roman" w:hAnsi="Times New Roman" w:cs="Times New Roman"/>
          <w:sz w:val="24"/>
          <w:szCs w:val="24"/>
          <w:lang w:val="en-US"/>
        </w:rPr>
        <w:t>George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14:paraId="40721CFC" w14:textId="77777777" w:rsidR="00BE24AF" w:rsidRDefault="00BE24A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74CED7FE" w14:textId="77777777" w:rsidR="00BE24AF" w:rsidRDefault="003A67AB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Устройство и принцип работы.</w:t>
      </w:r>
    </w:p>
    <w:p w14:paraId="3E41336B" w14:textId="77777777" w:rsidR="00BE24AF" w:rsidRDefault="00BE24A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65E6B5B" w14:textId="77777777" w:rsidR="00BE24AF" w:rsidRDefault="003A67AB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обтянуто эко кожей </w:t>
      </w:r>
      <w:r>
        <w:rPr>
          <w:rFonts w:ascii="Times New Roman" w:hAnsi="Times New Roman" w:cs="Times New Roman"/>
          <w:sz w:val="24"/>
          <w:szCs w:val="24"/>
          <w:lang w:val="en-US"/>
        </w:rPr>
        <w:t>Oregon</w:t>
      </w:r>
      <w:r>
        <w:rPr>
          <w:rFonts w:ascii="Times New Roman" w:hAnsi="Times New Roman" w:cs="Times New Roman"/>
          <w:sz w:val="24"/>
          <w:szCs w:val="24"/>
        </w:rPr>
        <w:t xml:space="preserve"> 3-й категории. </w:t>
      </w:r>
    </w:p>
    <w:p w14:paraId="4F4979F1" w14:textId="77777777" w:rsidR="00BE24AF" w:rsidRDefault="003A67AB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варианты: чёрный, бежевый, шоколад или бор</w:t>
      </w:r>
      <w:r>
        <w:rPr>
          <w:rFonts w:ascii="Times New Roman" w:hAnsi="Times New Roman" w:cs="Times New Roman"/>
          <w:sz w:val="24"/>
          <w:szCs w:val="24"/>
        </w:rPr>
        <w:t>довый.</w:t>
      </w:r>
    </w:p>
    <w:p w14:paraId="50D8045E" w14:textId="77777777" w:rsidR="00BE24AF" w:rsidRDefault="003A67AB">
      <w:pPr>
        <w:spacing w:after="0" w:line="100" w:lineRule="atLeast"/>
        <w:jc w:val="center"/>
      </w:pPr>
      <w:r>
        <w:rPr>
          <w:noProof/>
        </w:rPr>
        <w:drawing>
          <wp:inline distT="0" distB="0" distL="0" distR="0" wp14:anchorId="562952F1" wp14:editId="0A5FD074">
            <wp:extent cx="6038215" cy="2914650"/>
            <wp:effectExtent l="0" t="0" r="0" b="0"/>
            <wp:docPr id="3" name="Picture" descr="C:\Documents and Settings\administrator\Рабочий стол\GK\Дополнительные материалы\Паспорта на кресла\Images\Цветовые решения кресел\3. Geo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C:\Documents and Settings\administrator\Рабочий стол\GK\Дополнительные материалы\Паспорта на кресла\Images\Цветовые решения кресел\3. Georg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2C609F" w14:textId="77777777" w:rsidR="00BE24AF" w:rsidRDefault="003A67AB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сделаны из прочного стеклопластика и имеют накладки из эко кожи.</w:t>
      </w:r>
    </w:p>
    <w:p w14:paraId="63835866" w14:textId="77777777" w:rsidR="00BE24AF" w:rsidRDefault="003A67AB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Кресло обладает с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инхронным пятиступенчатым механизмом качания, который управляет наклоном кресла и позволяет зафиксировать спинку и сиденье в самом удобном для пользоват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еля положении - мультиблок.</w:t>
      </w:r>
    </w:p>
    <w:p w14:paraId="40E33A70" w14:textId="77777777" w:rsidR="00BE24AF" w:rsidRDefault="003A67AB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Газлифт обеспечивает амортизацию и плавную регулировку кресла по высоте.</w:t>
      </w:r>
    </w:p>
    <w:p w14:paraId="6845BE6A" w14:textId="77777777" w:rsidR="00BE24AF" w:rsidRDefault="003A67AB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Крестовина сделана из прочного стеклопластика и имеет пластиковые накладки, защищающие её от грязи и царапин.</w:t>
      </w:r>
    </w:p>
    <w:p w14:paraId="56A6DFA5" w14:textId="77777777" w:rsidR="00BE24AF" w:rsidRDefault="003A67AB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подъёма отвечает за регулиров</w:t>
      </w:r>
      <w:r>
        <w:rPr>
          <w:rFonts w:ascii="Times New Roman" w:hAnsi="Times New Roman" w:cs="Times New Roman"/>
          <w:sz w:val="24"/>
          <w:szCs w:val="24"/>
        </w:rPr>
        <w:t>ку кресла по высоте.</w:t>
      </w:r>
    </w:p>
    <w:p w14:paraId="5ADE8F70" w14:textId="77777777" w:rsidR="00BE24AF" w:rsidRDefault="003A67AB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качания регулирует наклон качания кресла и отвечает за фиксацию изделия в определённом положении.</w:t>
      </w:r>
    </w:p>
    <w:p w14:paraId="27319501" w14:textId="77777777" w:rsidR="00BE24AF" w:rsidRDefault="003A67AB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Ролики прорезиненные.</w:t>
      </w:r>
    </w:p>
    <w:p w14:paraId="342E0E9F" w14:textId="77777777" w:rsidR="00BE24AF" w:rsidRDefault="00BE24A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5F3B9A2" w14:textId="77777777" w:rsidR="00BE24AF" w:rsidRDefault="003A67AB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Сборка.</w:t>
      </w:r>
    </w:p>
    <w:p w14:paraId="52256DD1" w14:textId="77777777" w:rsidR="00BE24AF" w:rsidRDefault="003A67A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сборке изделия указана в инструкции по сборке, прилагаемой к данному креслу.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2CF55" w14:textId="77777777" w:rsidR="00BE24AF" w:rsidRDefault="003A67A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 w14:paraId="7E08B2A3" w14:textId="77777777" w:rsidR="00BE24AF" w:rsidRDefault="00BE24A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2EBA115A" w14:textId="77777777" w:rsidR="00BE24AF" w:rsidRDefault="00BE24A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3386B8F" w14:textId="77777777" w:rsidR="00BE24AF" w:rsidRDefault="00BE24A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68319D4" w14:textId="77777777" w:rsidR="00BE24AF" w:rsidRDefault="00BE24A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E829B6E" w14:textId="77777777" w:rsidR="00BE24AF" w:rsidRDefault="00BE24A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3919464" w14:textId="77777777" w:rsidR="00BE24AF" w:rsidRDefault="00BE24A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72F69A77" w14:textId="77777777" w:rsidR="00BE24AF" w:rsidRDefault="00BE24A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7990B4C6" w14:textId="77777777" w:rsidR="00BE24AF" w:rsidRDefault="00BE24A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F73FF59" w14:textId="77777777" w:rsidR="00BE24AF" w:rsidRDefault="00BE24A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017D711" w14:textId="77777777" w:rsidR="00BE24AF" w:rsidRDefault="00BE24A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0DA289EF" w14:textId="77777777" w:rsidR="00BE24AF" w:rsidRDefault="003A67AB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Технические характеристики.</w:t>
      </w:r>
    </w:p>
    <w:p w14:paraId="2F9258BD" w14:textId="77777777" w:rsidR="00BE24AF" w:rsidRPr="0006489B" w:rsidRDefault="003A67A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630602" w14:textId="77777777" w:rsidR="00BE24AF" w:rsidRPr="0006489B" w:rsidRDefault="003A67AB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</w:t>
      </w:r>
      <w:r w:rsidRPr="000648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6489B">
        <w:rPr>
          <w:rFonts w:ascii="Times New Roman" w:hAnsi="Times New Roman" w:cs="Times New Roman"/>
          <w:sz w:val="24"/>
          <w:szCs w:val="24"/>
        </w:rPr>
        <w:t>2108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black</w:t>
      </w:r>
      <w:r w:rsidRPr="000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chocolate</w:t>
      </w:r>
      <w:r w:rsidRPr="000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2108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HD</w:t>
      </w:r>
      <w:r w:rsidRPr="000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beige</w:t>
      </w:r>
      <w:r w:rsidRPr="000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2108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</w:t>
      </w:r>
      <w:r w:rsidRPr="000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burgundy</w:t>
      </w:r>
      <w:r w:rsidRPr="000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DEA28CF" w14:textId="77777777" w:rsidR="00BE24AF" w:rsidRDefault="003A67AB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14:paraId="3B2C5BE0" w14:textId="77777777" w:rsidR="00BE24AF" w:rsidRDefault="00BE24AF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FCD6F93" w14:textId="77777777" w:rsidR="00BE24AF" w:rsidRDefault="003A67AB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BE24AF" w14:paraId="47AC19F5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3E3403" w14:textId="77777777" w:rsidR="00BE24AF" w:rsidRDefault="003A67A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………………….…. 115-125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5E6096" w14:textId="77777777" w:rsidR="00BE24AF" w:rsidRDefault="003A67A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52 см</w:t>
            </w:r>
          </w:p>
        </w:tc>
      </w:tr>
      <w:tr w:rsidR="00BE24AF" w14:paraId="5A8D61E3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6CA013" w14:textId="77777777" w:rsidR="00BE24AF" w:rsidRDefault="003A67A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сиденья …………… 48-58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45CB19" w14:textId="77777777" w:rsidR="00BE24AF" w:rsidRDefault="003A67A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спинки ……….……. 75 см</w:t>
            </w:r>
          </w:p>
        </w:tc>
      </w:tr>
      <w:tr w:rsidR="00BE24AF" w14:paraId="45C9FE54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F11934" w14:textId="77777777" w:rsidR="00BE24AF" w:rsidRDefault="003A67A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 52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60D4A1" w14:textId="77777777" w:rsidR="00BE24AF" w:rsidRDefault="003A67A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250 кг</w:t>
            </w:r>
          </w:p>
        </w:tc>
      </w:tr>
    </w:tbl>
    <w:p w14:paraId="712EAE2F" w14:textId="77777777" w:rsidR="00BE24AF" w:rsidRDefault="00BE24AF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DD40D4" w14:textId="77777777" w:rsidR="00BE24AF" w:rsidRDefault="003A67AB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BE24AF" w14:paraId="6F8082A9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0CD352" w14:textId="77777777" w:rsidR="00BE24AF" w:rsidRDefault="003A67AB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139D26" w14:textId="77777777" w:rsidR="00BE24AF" w:rsidRDefault="003A67A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полиамид стеклонаполненный</w:t>
            </w:r>
          </w:p>
        </w:tc>
      </w:tr>
      <w:tr w:rsidR="00BE24AF" w14:paraId="204A99E7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216EA7" w14:textId="77777777" w:rsidR="00BE24AF" w:rsidRDefault="003A67AB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9ECDD2" w14:textId="77777777" w:rsidR="00BE24AF" w:rsidRDefault="00BE24A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4AF" w14:paraId="186EA49F" w14:textId="77777777"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FEF7A0" w14:textId="77777777" w:rsidR="00BE24AF" w:rsidRDefault="003A67AB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Оснащена специальными декоративными накладками для подставки ног</w:t>
            </w:r>
          </w:p>
        </w:tc>
      </w:tr>
      <w:tr w:rsidR="00BE24AF" w14:paraId="52C28906" w14:textId="77777777">
        <w:trPr>
          <w:trHeight w:val="326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AE2606" w14:textId="77777777" w:rsidR="00BE24AF" w:rsidRDefault="003A67AB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F5B236" w14:textId="77777777" w:rsidR="00BE24AF" w:rsidRDefault="003A67AB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250 кг </w:t>
            </w:r>
          </w:p>
        </w:tc>
      </w:tr>
    </w:tbl>
    <w:p w14:paraId="0C0F88FE" w14:textId="77777777" w:rsidR="00BE24AF" w:rsidRDefault="00BE24AF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073BA2" w14:textId="77777777" w:rsidR="00BE24AF" w:rsidRDefault="003A67A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BE24AF" w14:paraId="31F1816A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879B01" w14:textId="77777777" w:rsidR="00BE24AF" w:rsidRDefault="003A67AB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Цельнолитые пластиковые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525772" w14:textId="77777777" w:rsidR="00BE24AF" w:rsidRDefault="003A67A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полиамид стеклонаполненный</w:t>
            </w:r>
          </w:p>
        </w:tc>
      </w:tr>
      <w:tr w:rsidR="00BE24AF" w14:paraId="7E4DBEF1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FE808C" w14:textId="77777777" w:rsidR="00BE24AF" w:rsidRDefault="003A67AB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Оснащены мягкими элементами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9647CF" w14:textId="77777777" w:rsidR="00BE24AF" w:rsidRDefault="003A67A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эко кожа и пенополиуретан</w:t>
            </w:r>
          </w:p>
        </w:tc>
      </w:tr>
    </w:tbl>
    <w:p w14:paraId="07A30F60" w14:textId="77777777" w:rsidR="00BE24AF" w:rsidRDefault="00BE24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91980A" w14:textId="77777777" w:rsidR="00BE24AF" w:rsidRDefault="003A67A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BE24AF" w14:paraId="68EEA219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827A06" w14:textId="77777777" w:rsidR="00BE24AF" w:rsidRDefault="003A67A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 ……. 75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8FE91B" w14:textId="77777777" w:rsidR="00BE24AF" w:rsidRDefault="003A67A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BE24AF" w14:paraId="5647B04F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CD8B80" w14:textId="77777777" w:rsidR="00BE24AF" w:rsidRDefault="003A67A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…... 53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6D6EFC" w14:textId="77777777" w:rsidR="00BE24AF" w:rsidRDefault="003A67A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BE24AF" w14:paraId="086262CE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439CB8" w14:textId="77777777" w:rsidR="00BE24AF" w:rsidRDefault="003A67A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 ….. 9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E00667" w14:textId="77777777" w:rsidR="00BE24AF" w:rsidRDefault="003A67A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417533F4" w14:textId="77777777" w:rsidR="00BE24AF" w:rsidRDefault="003A67A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Снабжена мягким подголовником.</w:t>
      </w:r>
    </w:p>
    <w:p w14:paraId="4856FD8B" w14:textId="77777777" w:rsidR="00BE24AF" w:rsidRDefault="00BE24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499889" w14:textId="77777777" w:rsidR="00BE24AF" w:rsidRDefault="003A67A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BE24AF" w14:paraId="4A7F6386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6D8DD8" w14:textId="77777777" w:rsidR="00BE24AF" w:rsidRDefault="003A67A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…….. 52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E77BA7" w14:textId="77777777" w:rsidR="00BE24AF" w:rsidRDefault="003A67A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BE24AF" w14:paraId="42F2B21E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19EBD1" w14:textId="77777777" w:rsidR="00BE24AF" w:rsidRDefault="003A67A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Глубина …….. 52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786620" w14:textId="77777777" w:rsidR="00BE24AF" w:rsidRDefault="003A67A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– фанера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(толщина 1,2 см)</w:t>
            </w:r>
          </w:p>
        </w:tc>
      </w:tr>
      <w:tr w:rsidR="00BE24AF" w14:paraId="04D7115A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A7F03A" w14:textId="77777777" w:rsidR="00BE24AF" w:rsidRDefault="003A67A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…..... 9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B7DE47" w14:textId="77777777" w:rsidR="00BE24AF" w:rsidRDefault="003A67A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49C16F14" w14:textId="77777777" w:rsidR="00BE24AF" w:rsidRDefault="003A67A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Общие габариты сиденья с подлокотниками – 67 см</w:t>
      </w:r>
    </w:p>
    <w:p w14:paraId="1CCF33C0" w14:textId="77777777" w:rsidR="00BE24AF" w:rsidRDefault="00BE24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010C4A" w14:textId="77777777" w:rsidR="00BE24AF" w:rsidRDefault="003A67A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498"/>
        <w:gridCol w:w="6073"/>
      </w:tblGrid>
      <w:tr w:rsidR="00BE24AF" w14:paraId="3D2BFD61" w14:textId="77777777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414DEC" w14:textId="77777777" w:rsidR="00BE24AF" w:rsidRDefault="003A67A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Мультиблок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5724D0" w14:textId="77777777" w:rsidR="00BE24AF" w:rsidRDefault="003A67A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в 4-х положениях</w:t>
            </w:r>
          </w:p>
        </w:tc>
      </w:tr>
      <w:tr w:rsidR="00BE24AF" w14:paraId="28F2D8C9" w14:textId="77777777">
        <w:trPr>
          <w:trHeight w:val="562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A44675" w14:textId="77777777" w:rsidR="00BE24AF" w:rsidRDefault="003A67A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2FD6A3" w14:textId="77777777" w:rsidR="00BE24AF" w:rsidRDefault="003A67A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категории стабильности</w:t>
            </w:r>
          </w:p>
          <w:p w14:paraId="6E4A06C6" w14:textId="77777777" w:rsidR="00BE24AF" w:rsidRDefault="003A67A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(200000 циклов динамической нагрузки 250 кг)</w:t>
            </w:r>
          </w:p>
        </w:tc>
      </w:tr>
    </w:tbl>
    <w:p w14:paraId="07735E6E" w14:textId="77777777" w:rsidR="00BE24AF" w:rsidRDefault="00BE24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FA5968" w14:textId="77777777" w:rsidR="00BE24AF" w:rsidRDefault="003A67A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355"/>
      </w:tblGrid>
      <w:tr w:rsidR="00BE24AF" w14:paraId="55993E17" w14:textId="77777777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44D481" w14:textId="77777777" w:rsidR="00BE24AF" w:rsidRDefault="003A67A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Oregon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3-й категории</w:t>
            </w:r>
          </w:p>
        </w:tc>
      </w:tr>
      <w:tr w:rsidR="00BE24AF" w14:paraId="77A9FF73" w14:textId="77777777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EFE17A" w14:textId="77777777" w:rsidR="00BE24AF" w:rsidRDefault="003A67AB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 полиэстер 70%; полиуретан 25%; хлопок  5%.</w:t>
            </w:r>
          </w:p>
        </w:tc>
      </w:tr>
    </w:tbl>
    <w:p w14:paraId="4FB9E1FA" w14:textId="77777777" w:rsidR="00BE24AF" w:rsidRDefault="00BE24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1F0FC2" w14:textId="77777777" w:rsidR="00BE24AF" w:rsidRDefault="003A67A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62"/>
        <w:gridCol w:w="5093"/>
      </w:tblGrid>
      <w:tr w:rsidR="00BE24AF" w14:paraId="71184D93" w14:textId="77777777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AC5A72" w14:textId="77777777" w:rsidR="00BE24AF" w:rsidRDefault="003A67AB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16A082" w14:textId="77777777" w:rsidR="00BE24AF" w:rsidRDefault="003A67AB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Плотность: 24кг/м.куб</w:t>
            </w:r>
          </w:p>
        </w:tc>
      </w:tr>
    </w:tbl>
    <w:p w14:paraId="4C650300" w14:textId="77777777" w:rsidR="00BE24AF" w:rsidRDefault="00BE24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3107EA" w14:textId="77777777" w:rsidR="00BE24AF" w:rsidRDefault="003A67A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62"/>
        <w:gridCol w:w="5093"/>
      </w:tblGrid>
      <w:tr w:rsidR="00BE24AF" w14:paraId="624F6640" w14:textId="77777777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0991F2" w14:textId="77777777" w:rsidR="00BE24AF" w:rsidRDefault="003A67AB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30C701" w14:textId="77777777" w:rsidR="00BE24AF" w:rsidRDefault="003A67AB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14:paraId="1B128CE1" w14:textId="77777777" w:rsidR="00BE24AF" w:rsidRDefault="00BE24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B34F3C" w14:textId="77777777" w:rsidR="00BE24AF" w:rsidRDefault="003A67AB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Параметры упаковки:</w:t>
      </w:r>
    </w:p>
    <w:p w14:paraId="46F36CD0" w14:textId="77777777" w:rsidR="00BE24AF" w:rsidRDefault="00BE24AF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A2545D" w14:textId="77777777" w:rsidR="00BE24AF" w:rsidRDefault="003A67A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упаковки  (Ш хВ хГ) ……. </w:t>
      </w:r>
      <w:r>
        <w:rPr>
          <w:rFonts w:ascii="Times New Roman" w:hAnsi="Times New Roman" w:cs="Times New Roman"/>
          <w:sz w:val="24"/>
          <w:szCs w:val="24"/>
        </w:rPr>
        <w:t>35х75х65 см</w:t>
      </w:r>
    </w:p>
    <w:p w14:paraId="058B1D60" w14:textId="77777777" w:rsidR="00BE24AF" w:rsidRDefault="003A67AB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0,17 м</w:t>
      </w:r>
      <w:r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14:paraId="44F29815" w14:textId="77777777" w:rsidR="00BE24AF" w:rsidRDefault="003A67A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брутто ………………………... </w:t>
      </w:r>
      <w:r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p w14:paraId="29C13DEA" w14:textId="77777777" w:rsidR="00BE24AF" w:rsidRDefault="00BE24AF">
      <w:pPr>
        <w:spacing w:after="0" w:line="100" w:lineRule="atLeast"/>
        <w:jc w:val="center"/>
      </w:pPr>
    </w:p>
    <w:sectPr w:rsidR="00BE24AF">
      <w:headerReference w:type="default" r:id="rId10"/>
      <w:pgSz w:w="11906" w:h="16838"/>
      <w:pgMar w:top="814" w:right="850" w:bottom="426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599A" w14:textId="77777777" w:rsidR="003A67AB" w:rsidRDefault="003A67AB">
      <w:pPr>
        <w:spacing w:after="0" w:line="240" w:lineRule="auto"/>
      </w:pPr>
      <w:r>
        <w:separator/>
      </w:r>
    </w:p>
  </w:endnote>
  <w:endnote w:type="continuationSeparator" w:id="0">
    <w:p w14:paraId="4D6F92A3" w14:textId="77777777" w:rsidR="003A67AB" w:rsidRDefault="003A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8715" w14:textId="77777777" w:rsidR="003A67AB" w:rsidRDefault="003A67AB">
      <w:pPr>
        <w:spacing w:after="0" w:line="240" w:lineRule="auto"/>
      </w:pPr>
      <w:r>
        <w:separator/>
      </w:r>
    </w:p>
  </w:footnote>
  <w:footnote w:type="continuationSeparator" w:id="0">
    <w:p w14:paraId="1966AA69" w14:textId="77777777" w:rsidR="003A67AB" w:rsidRDefault="003A6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5ADD" w14:textId="77777777" w:rsidR="00BE24AF" w:rsidRDefault="00BE24A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676C"/>
    <w:multiLevelType w:val="multilevel"/>
    <w:tmpl w:val="CC14D7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C615B1"/>
    <w:multiLevelType w:val="multilevel"/>
    <w:tmpl w:val="A21A6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4AF"/>
    <w:rsid w:val="0006489B"/>
    <w:rsid w:val="003A67AB"/>
    <w:rsid w:val="00B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5FE7"/>
  <w15:docId w15:val="{4D793D3F-8F12-4188-B4F8-427C549E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Droid Sans Fallback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styleId="a6">
    <w:name w:val="Placeholder Text"/>
    <w:basedOn w:val="a0"/>
    <w:rPr>
      <w:color w:val="808080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Arial" w:hAnsi="Arial" w:cs="unifont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unifont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unifont"/>
    </w:rPr>
  </w:style>
  <w:style w:type="paragraph" w:styleId="ac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Igor Al</cp:lastModifiedBy>
  <cp:revision>29</cp:revision>
  <dcterms:created xsi:type="dcterms:W3CDTF">2014-07-22T13:27:00Z</dcterms:created>
  <dcterms:modified xsi:type="dcterms:W3CDTF">2021-09-06T07:57:00Z</dcterms:modified>
</cp:coreProperties>
</file>