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hAnsi="Arial"/>
          <w:sz w:val="8"/>
          <w:szCs w:val="8"/>
        </w:rPr>
      </w:pPr>
      <w:r>
        <w:rPr>
          <w:rFonts w:ascii="Arial" w:hAnsi="Arial"/>
          <w:sz w:val="20"/>
          <w:szCs w:val="20"/>
        </w:rPr>
        <w:drawing>
          <wp:inline distT="0" distB="0" distL="0" distR="0">
            <wp:extent cx="5286375" cy="1905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90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                                                                                  </w:t>
      </w:r>
    </w:p>
    <w:p>
      <w:pPr>
        <w:pStyle w:val="Normal.0"/>
        <w:ind w:left="2832" w:firstLine="708"/>
      </w:pPr>
      <w:r>
        <w:rPr>
          <w:b w:val="1"/>
          <w:bCs w:val="1"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3645467</wp:posOffset>
                </wp:positionH>
                <wp:positionV relativeFrom="line">
                  <wp:posOffset>127249</wp:posOffset>
                </wp:positionV>
                <wp:extent cx="268859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87.0pt;margin-top:10.0pt;width:211.7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Как Вы о нас узнали                                                           </w:t>
      </w:r>
    </w:p>
    <w:p>
      <w:pPr>
        <w:pStyle w:val="Normal.0"/>
        <w:tabs>
          <w:tab w:val="left" w:pos="5040"/>
          <w:tab w:val="left" w:pos="5400"/>
          <w:tab w:val="left" w:pos="6300"/>
        </w:tabs>
        <w:spacing w:line="192" w:lineRule="auto"/>
        <w:ind w:left="5220" w:hanging="537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 ( </w:t>
      </w:r>
      <w:r>
        <w:rPr>
          <w:sz w:val="18"/>
          <w:szCs w:val="18"/>
          <w:rtl w:val="0"/>
          <w:lang w:val="ru-RU"/>
        </w:rPr>
        <w:t>рекомендации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повторный запрос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Интернет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журнал</w:t>
      </w:r>
      <w:r>
        <w:rPr>
          <w:sz w:val="18"/>
          <w:szCs w:val="18"/>
          <w:rtl w:val="0"/>
          <w:lang w:val="ru-RU"/>
        </w:rPr>
        <w:t xml:space="preserve">,  </w:t>
      </w:r>
      <w:r>
        <w:rPr>
          <w:sz w:val="18"/>
          <w:szCs w:val="18"/>
          <w:rtl w:val="0"/>
          <w:lang w:val="ru-RU"/>
        </w:rPr>
        <w:t>выставка т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д</w:t>
      </w:r>
      <w:r>
        <w:rPr>
          <w:sz w:val="18"/>
          <w:szCs w:val="18"/>
          <w:rtl w:val="0"/>
          <w:lang w:val="ru-RU"/>
        </w:rPr>
        <w:t>.)</w:t>
      </w:r>
    </w:p>
    <w:p>
      <w:pPr>
        <w:pStyle w:val="Normal.0"/>
        <w:tabs>
          <w:tab w:val="left" w:pos="5040"/>
          <w:tab w:val="left" w:pos="5400"/>
          <w:tab w:val="left" w:pos="6300"/>
        </w:tabs>
        <w:spacing w:line="192" w:lineRule="auto"/>
        <w:ind w:left="5220" w:hanging="537"/>
        <w:rPr>
          <w:rFonts w:ascii="Bookman Old Style" w:cs="Bookman Old Style" w:hAnsi="Bookman Old Style" w:eastAsia="Bookman Old Style"/>
          <w:sz w:val="26"/>
          <w:szCs w:val="26"/>
          <w:vertAlign w:val="superscript"/>
        </w:rPr>
      </w:pPr>
    </w:p>
    <w:p>
      <w:pPr>
        <w:pStyle w:val="Normal.0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Техническое Задание №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для расчёта толщины покрытия Броня®</w:t>
      </w:r>
    </w:p>
    <w:p>
      <w:pPr>
        <w:pStyle w:val="Normal.0"/>
        <w:jc w:val="center"/>
        <w:rPr>
          <w:rFonts w:ascii="Bookman Old Style" w:cs="Bookman Old Style" w:hAnsi="Bookman Old Style" w:eastAsia="Bookman Old Style"/>
          <w:b w:val="1"/>
          <w:bCs w:val="1"/>
          <w:sz w:val="23"/>
          <w:szCs w:val="23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 xml:space="preserve">    </w:t>
      </w:r>
    </w:p>
    <w:p>
      <w:pPr>
        <w:pStyle w:val="Normal.0"/>
        <w:numPr>
          <w:ilvl w:val="0"/>
          <w:numId w:val="2"/>
        </w:numPr>
        <w:bidi w:val="0"/>
        <w:spacing w:before="120" w:after="120"/>
        <w:ind w:right="0"/>
        <w:jc w:val="left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СВЕДЕНИЯ О ЗАКАЗЧИКЕ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jc w:val="both"/>
      </w:pPr>
      <w:r>
        <w:rPr>
          <w:b w:val="1"/>
          <w:bCs w:val="1"/>
          <w:rtl w:val="0"/>
          <w:lang w:val="ru-RU"/>
        </w:rPr>
        <w:t>Название Компании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                                                                 </w:t>
      </w:r>
    </w:p>
    <w:p>
      <w:pPr>
        <w:pStyle w:val="Normal.0"/>
        <w:rPr>
          <w:sz w:val="18"/>
          <w:szCs w:val="18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1454717</wp:posOffset>
                </wp:positionH>
                <wp:positionV relativeFrom="line">
                  <wp:posOffset>-4830</wp:posOffset>
                </wp:positionV>
                <wp:extent cx="4979670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67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14.5pt;margin-top:-0.4pt;width:392.1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vertAlign w:val="superscript"/>
          <w:rtl w:val="0"/>
          <w:lang w:val="ru-RU"/>
        </w:rPr>
        <w:t xml:space="preserve">                                                                             </w:t>
        <w:tab/>
        <w:tab/>
        <w:tab/>
      </w:r>
      <w:r>
        <w:rPr>
          <w:sz w:val="18"/>
          <w:szCs w:val="18"/>
          <w:vertAlign w:val="superscript"/>
          <w:rtl w:val="0"/>
          <w:lang w:val="ru-RU"/>
        </w:rPr>
        <w:t xml:space="preserve"> </w:t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сфера деятельности</w:t>
      </w:r>
      <w:r>
        <w:rPr>
          <w:sz w:val="18"/>
          <w:szCs w:val="18"/>
          <w:rtl w:val="0"/>
          <w:lang w:val="ru-RU"/>
        </w:rPr>
        <w:t>)</w:t>
      </w:r>
    </w:p>
    <w:p>
      <w:pPr>
        <w:pStyle w:val="Normal.0"/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472372</wp:posOffset>
                </wp:positionH>
                <wp:positionV relativeFrom="line">
                  <wp:posOffset>142489</wp:posOffset>
                </wp:positionV>
                <wp:extent cx="5962015" cy="1778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15" cy="1778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37.2pt;margin-top:11.2pt;width:469.5pt;height:1.4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>Адрес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                                                                                        </w:t>
      </w:r>
    </w:p>
    <w:p>
      <w:pPr>
        <w:pStyle w:val="Normal.0"/>
        <w:rPr>
          <w:b w:val="1"/>
          <w:bCs w:val="1"/>
          <w:sz w:val="16"/>
          <w:szCs w:val="16"/>
        </w:rPr>
      </w:pPr>
      <w:r>
        <w:rPr>
          <w:vertAlign w:val="superscript"/>
          <w:rtl w:val="0"/>
          <w:lang w:val="ru-RU"/>
        </w:rPr>
        <w:t xml:space="preserve">                   </w:t>
        <w:tab/>
        <w:tab/>
        <w:t xml:space="preserve"> </w:t>
        <w:tab/>
        <w:tab/>
        <w:tab/>
        <w:t xml:space="preserve">  </w:t>
        <w:tab/>
      </w:r>
    </w:p>
    <w:p>
      <w:pPr>
        <w:pStyle w:val="Normal.0"/>
        <w:jc w:val="both"/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1993832</wp:posOffset>
                </wp:positionH>
                <wp:positionV relativeFrom="line">
                  <wp:posOffset>146299</wp:posOffset>
                </wp:positionV>
                <wp:extent cx="4440556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055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57.0pt;margin-top:11.5pt;width:349.6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>Контактное лицо Заказчика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                                          </w:t>
      </w:r>
    </w:p>
    <w:p>
      <w:pPr>
        <w:pStyle w:val="Normal.0"/>
        <w:ind w:left="357" w:firstLine="0"/>
        <w:rPr>
          <w:b w:val="1"/>
          <w:bCs w:val="1"/>
          <w:sz w:val="18"/>
          <w:szCs w:val="18"/>
        </w:rPr>
      </w:pPr>
      <w:r>
        <w:rPr>
          <w:vertAlign w:val="superscript"/>
          <w:rtl w:val="0"/>
          <w:lang w:val="ru-RU"/>
        </w:rPr>
        <w:t xml:space="preserve">  </w:t>
        <w:tab/>
        <w:tab/>
        <w:tab/>
        <w:tab/>
      </w:r>
      <w:r>
        <w:rPr>
          <w:sz w:val="16"/>
          <w:szCs w:val="16"/>
          <w:rtl w:val="0"/>
          <w:lang w:val="ru-RU"/>
        </w:rPr>
        <w:t xml:space="preserve">                                                </w:t>
        <w:tab/>
      </w:r>
      <w:r>
        <w:rPr>
          <w:sz w:val="18"/>
          <w:szCs w:val="18"/>
          <w:rtl w:val="0"/>
          <w:lang w:val="ru-RU"/>
        </w:rPr>
        <w:t xml:space="preserve">   (</w:t>
      </w:r>
      <w:r>
        <w:rPr>
          <w:sz w:val="18"/>
          <w:szCs w:val="18"/>
          <w:rtl w:val="0"/>
          <w:lang w:val="ru-RU"/>
        </w:rPr>
        <w:t>Ф</w:t>
      </w:r>
      <w:r>
        <w:rPr>
          <w:sz w:val="18"/>
          <w:szCs w:val="18"/>
          <w:rtl w:val="0"/>
          <w:lang w:val="ru-RU"/>
        </w:rPr>
        <w:t>.</w:t>
      </w:r>
      <w:r>
        <w:rPr>
          <w:sz w:val="18"/>
          <w:szCs w:val="18"/>
          <w:rtl w:val="0"/>
          <w:lang w:val="ru-RU"/>
        </w:rPr>
        <w:t>И</w:t>
      </w:r>
      <w:r>
        <w:rPr>
          <w:sz w:val="18"/>
          <w:szCs w:val="18"/>
          <w:rtl w:val="0"/>
          <w:lang w:val="ru-RU"/>
        </w:rPr>
        <w:t>.</w:t>
      </w:r>
      <w:r>
        <w:rPr>
          <w:sz w:val="18"/>
          <w:szCs w:val="18"/>
          <w:rtl w:val="0"/>
          <w:lang w:val="ru-RU"/>
        </w:rPr>
        <w:t>О</w:t>
      </w:r>
      <w:r>
        <w:rPr>
          <w:sz w:val="18"/>
          <w:szCs w:val="18"/>
          <w:rtl w:val="0"/>
          <w:lang w:val="ru-RU"/>
        </w:rPr>
        <w:t xml:space="preserve">., </w:t>
      </w:r>
      <w:r>
        <w:rPr>
          <w:sz w:val="18"/>
          <w:szCs w:val="18"/>
          <w:rtl w:val="0"/>
          <w:lang w:val="ru-RU"/>
        </w:rPr>
        <w:t>должность</w:t>
      </w:r>
      <w:r>
        <w:rPr>
          <w:sz w:val="18"/>
          <w:szCs w:val="18"/>
          <w:rtl w:val="0"/>
          <w:lang w:val="ru-RU"/>
        </w:rPr>
        <w:t>)</w:t>
      </w:r>
      <w:r>
        <w:rPr>
          <w:sz w:val="18"/>
          <w:szCs w:val="18"/>
          <w:vertAlign w:val="superscript"/>
          <w:rtl w:val="0"/>
        </w:rPr>
        <w:tab/>
        <w:tab/>
        <w:t xml:space="preserve"> </w:t>
      </w:r>
      <w:r>
        <w:rPr>
          <w:b w:val="1"/>
          <w:bCs w:val="1"/>
          <w:sz w:val="18"/>
          <w:szCs w:val="18"/>
          <w:rtl w:val="0"/>
          <w:lang w:val="ru-RU"/>
        </w:rPr>
        <w:t xml:space="preserve"> </w:t>
      </w:r>
    </w:p>
    <w:p>
      <w:pPr>
        <w:pStyle w:val="Normal.0"/>
        <w:rPr>
          <w:vertAlign w:val="superscript"/>
        </w:rPr>
      </w:pPr>
      <w:r>
        <w:rPr>
          <w:b w:val="1"/>
          <w:bCs w:val="1"/>
          <w:lang w:val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2205287</wp:posOffset>
                </wp:positionH>
                <wp:positionV relativeFrom="line">
                  <wp:posOffset>165349</wp:posOffset>
                </wp:positionV>
                <wp:extent cx="4193541" cy="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354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73.6pt;margin-top:13.0pt;width:330.2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>Тел</w:t>
      </w:r>
      <w:r>
        <w:rPr>
          <w:b w:val="1"/>
          <w:bCs w:val="1"/>
          <w:rtl w:val="0"/>
          <w:lang w:val="ru-RU"/>
        </w:rPr>
        <w:t>./</w:t>
      </w:r>
      <w:r>
        <w:rPr>
          <w:b w:val="1"/>
          <w:bCs w:val="1"/>
          <w:rtl w:val="0"/>
          <w:lang w:val="ru-RU"/>
        </w:rPr>
        <w:t>факс</w:t>
      </w:r>
      <w:r>
        <w:rPr>
          <w:b w:val="1"/>
          <w:bCs w:val="1"/>
          <w:rtl w:val="0"/>
          <w:lang w:val="ru-RU"/>
        </w:rPr>
        <w:t>/</w:t>
      </w:r>
      <w:r>
        <w:rPr>
          <w:b w:val="1"/>
          <w:bCs w:val="1"/>
          <w:rtl w:val="0"/>
          <w:lang w:val="ru-RU"/>
        </w:rPr>
        <w:t>Интернет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сайт</w:t>
      </w:r>
      <w:r>
        <w:rPr>
          <w:b w:val="1"/>
          <w:bCs w:val="1"/>
          <w:rtl w:val="0"/>
          <w:lang w:val="ru-RU"/>
        </w:rPr>
        <w:t>/</w:t>
      </w:r>
      <w:r>
        <w:rPr>
          <w:b w:val="1"/>
          <w:bCs w:val="1"/>
          <w:rtl w:val="0"/>
          <w:lang w:val="en-US"/>
        </w:rPr>
        <w:t>e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en-US"/>
        </w:rPr>
        <w:t>mail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                                           </w:t>
      </w:r>
    </w:p>
    <w:p>
      <w:pPr>
        <w:pStyle w:val="Normal.0"/>
        <w:spacing w:before="120" w:after="120"/>
        <w:rPr>
          <w:rFonts w:ascii="Franklin Gothic Medium" w:cs="Franklin Gothic Medium" w:hAnsi="Franklin Gothic Medium" w:eastAsia="Franklin Gothic Medium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spacing w:before="120" w:after="120"/>
        <w:ind w:right="0"/>
        <w:jc w:val="left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НЕОБХОДИМЫЕ ПАРАМЕТРЫ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jc w:val="both"/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3174297</wp:posOffset>
                </wp:positionH>
                <wp:positionV relativeFrom="line">
                  <wp:posOffset>158364</wp:posOffset>
                </wp:positionV>
                <wp:extent cx="3217546" cy="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54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249.9pt;margin-top:12.5pt;width:253.4pt;height:0.0pt;z-index: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Географическое расположение трубопровода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                                                                </w:t>
      </w:r>
    </w:p>
    <w:p>
      <w:pPr>
        <w:pStyle w:val="Normal.0"/>
        <w:ind w:left="5664" w:firstLine="708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район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область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город</w:t>
      </w:r>
      <w:r>
        <w:rPr>
          <w:sz w:val="18"/>
          <w:szCs w:val="18"/>
          <w:rtl w:val="0"/>
          <w:lang w:val="ru-RU"/>
        </w:rPr>
        <w:t>)</w:t>
      </w:r>
    </w:p>
    <w:p>
      <w:pPr>
        <w:pStyle w:val="Normal.0"/>
        <w:jc w:val="both"/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1883342</wp:posOffset>
                </wp:positionH>
                <wp:positionV relativeFrom="line">
                  <wp:posOffset>158364</wp:posOffset>
                </wp:positionV>
                <wp:extent cx="4508501" cy="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148.3pt;margin-top:12.5pt;width:355.0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Назначение трубопровода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                                                                </w:t>
      </w:r>
    </w:p>
    <w:p>
      <w:pPr>
        <w:pStyle w:val="Normal.0"/>
        <w:ind w:left="4260" w:firstLine="696"/>
        <w:rPr>
          <w:vertAlign w:val="superscript"/>
        </w:rPr>
      </w:pPr>
    </w:p>
    <w:p>
      <w:pPr>
        <w:pStyle w:val="Normal.0"/>
        <w:jc w:val="both"/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977197</wp:posOffset>
                </wp:positionH>
                <wp:positionV relativeFrom="line">
                  <wp:posOffset>141854</wp:posOffset>
                </wp:positionV>
                <wp:extent cx="5414646" cy="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64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76.9pt;margin-top:11.2pt;width:426.4pt;height:0.0pt;z-index:251683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Цель расчета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                                                                </w:t>
      </w:r>
    </w:p>
    <w:p>
      <w:pPr>
        <w:pStyle w:val="Normal.0"/>
        <w:spacing w:line="276" w:lineRule="auto"/>
        <w:jc w:val="both"/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56447</wp:posOffset>
                </wp:positionH>
                <wp:positionV relativeFrom="line">
                  <wp:posOffset>164714</wp:posOffset>
                </wp:positionV>
                <wp:extent cx="6335395" cy="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4.4pt;margin-top:13.0pt;width:498.9pt;height:0.0pt;z-index: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spacing w:line="276" w:lineRule="auto"/>
        <w:jc w:val="both"/>
      </w:pPr>
      <w:r>
        <w:rPr>
          <w:b w:val="1"/>
          <w:bCs w:val="1"/>
          <w:rtl w:val="0"/>
          <w:lang w:val="ru-RU"/>
        </w:rPr>
        <w:t>Материал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                                                                                </w:t>
      </w:r>
    </w:p>
    <w:p>
      <w:pPr>
        <w:pStyle w:val="Normal.0"/>
        <w:ind w:left="360" w:firstLine="0"/>
        <w:rPr>
          <w:sz w:val="18"/>
          <w:szCs w:val="18"/>
        </w:rPr>
      </w:pPr>
      <w:r>
        <w:rPr>
          <w:b w:val="1"/>
          <w:bCs w:val="1"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791142</wp:posOffset>
                </wp:positionH>
                <wp:positionV relativeFrom="line">
                  <wp:posOffset>-4830</wp:posOffset>
                </wp:positionV>
                <wp:extent cx="5607685" cy="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62.3pt;margin-top:-0.4pt;width:441.5pt;height: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18"/>
          <w:szCs w:val="18"/>
          <w:vertAlign w:val="superscript"/>
          <w:rtl w:val="0"/>
          <w:lang w:val="ru-RU"/>
        </w:rPr>
        <w:t xml:space="preserve">                                                                                </w:t>
      </w:r>
      <w:r>
        <w:rPr>
          <w:sz w:val="18"/>
          <w:szCs w:val="18"/>
          <w:rtl w:val="0"/>
          <w:lang w:val="ru-RU"/>
        </w:rPr>
        <w:t xml:space="preserve">( </w:t>
      </w:r>
      <w:r>
        <w:rPr>
          <w:sz w:val="18"/>
          <w:szCs w:val="18"/>
          <w:rtl w:val="0"/>
          <w:lang w:val="ru-RU"/>
        </w:rPr>
        <w:t>сталь</w:t>
      </w:r>
      <w:r>
        <w:rPr>
          <w:sz w:val="18"/>
          <w:szCs w:val="18"/>
          <w:rtl w:val="0"/>
          <w:lang w:val="ru-RU"/>
        </w:rPr>
        <w:t>/</w:t>
      </w:r>
      <w:r>
        <w:rPr>
          <w:sz w:val="18"/>
          <w:szCs w:val="18"/>
          <w:rtl w:val="0"/>
          <w:lang w:val="ru-RU"/>
        </w:rPr>
        <w:t>полипропилен</w:t>
      </w:r>
      <w:r>
        <w:rPr>
          <w:sz w:val="18"/>
          <w:szCs w:val="18"/>
          <w:rtl w:val="0"/>
          <w:lang w:val="ru-RU"/>
        </w:rPr>
        <w:t>)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1507422</wp:posOffset>
                </wp:positionH>
                <wp:positionV relativeFrom="line">
                  <wp:posOffset>122169</wp:posOffset>
                </wp:positionV>
                <wp:extent cx="4926965" cy="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69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118.7pt;margin-top:9.6pt;width:387.9pt;height:0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Вид энергоносителя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ind w:left="3566" w:firstLine="686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( </w:t>
      </w:r>
      <w:r>
        <w:rPr>
          <w:sz w:val="18"/>
          <w:szCs w:val="18"/>
          <w:rtl w:val="0"/>
          <w:lang w:val="ru-RU"/>
        </w:rPr>
        <w:t>вода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пар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нефть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газ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рассол</w:t>
      </w:r>
      <w:r>
        <w:rPr>
          <w:sz w:val="18"/>
          <w:szCs w:val="18"/>
          <w:rtl w:val="0"/>
          <w:lang w:val="ru-RU"/>
        </w:rPr>
        <w:t>)</w:t>
      </w:r>
    </w:p>
    <w:p>
      <w:pPr>
        <w:pStyle w:val="Normal.0"/>
        <w:spacing w:line="360" w:lineRule="auto"/>
        <w:jc w:val="both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3950267</wp:posOffset>
                </wp:positionH>
                <wp:positionV relativeFrom="line">
                  <wp:posOffset>131059</wp:posOffset>
                </wp:positionV>
                <wp:extent cx="1443355" cy="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35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311.0pt;margin-top:10.3pt;width:113.6pt;height:0.0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Температура энергоносителя в начале трубопровода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</w:t>
      </w:r>
      <w:r>
        <w:rPr>
          <w:b w:val="1"/>
          <w:bCs w:val="1"/>
          <w:vertAlign w:val="subscript"/>
          <w:rtl w:val="0"/>
          <w:lang w:val="ru-RU"/>
        </w:rPr>
        <w:t>Н</w:t>
      </w:r>
      <w:r>
        <w:rPr>
          <w:b w:val="1"/>
          <w:bCs w:val="1"/>
          <w:rtl w:val="0"/>
          <w:lang w:val="ru-RU"/>
        </w:rPr>
        <w:t>:</w:t>
      </w:r>
      <w:r>
        <w:rPr>
          <w:b w:val="1"/>
          <w:bCs w:val="1"/>
          <w:vertAlign w:val="subscript"/>
          <w:rtl w:val="0"/>
          <w:lang w:val="ru-RU"/>
        </w:rPr>
        <w:t xml:space="preserve">              </w:t>
      </w:r>
      <w:r>
        <w:rPr>
          <w:b w:val="1"/>
          <w:bCs w:val="1"/>
          <w:rtl w:val="0"/>
          <w:lang w:val="ru-RU"/>
        </w:rPr>
        <w:t xml:space="preserve">                                   </w:t>
        <w:tab/>
      </w:r>
      <w:r>
        <w:rPr>
          <w:b w:val="1"/>
          <w:bCs w:val="1"/>
          <w:vertAlign w:val="superscript"/>
          <w:rtl w:val="0"/>
          <w:lang w:val="ru-RU"/>
        </w:rPr>
        <w:t>0</w:t>
      </w:r>
      <w:r>
        <w:rPr>
          <w:b w:val="1"/>
          <w:bCs w:val="1"/>
          <w:rtl w:val="0"/>
          <w:lang w:val="ru-RU"/>
        </w:rPr>
        <w:t>С</w:t>
      </w:r>
    </w:p>
    <w:p>
      <w:pPr>
        <w:pStyle w:val="Normal.0"/>
        <w:spacing w:line="360" w:lineRule="auto"/>
        <w:jc w:val="both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3399722</wp:posOffset>
                </wp:positionH>
                <wp:positionV relativeFrom="line">
                  <wp:posOffset>148204</wp:posOffset>
                </wp:positionV>
                <wp:extent cx="1993901" cy="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267.7pt;margin-top:11.7pt;width:157.0pt;height:0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Температура в конце участка трубопровода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</w:t>
      </w:r>
      <w:r>
        <w:rPr>
          <w:b w:val="1"/>
          <w:bCs w:val="1"/>
          <w:vertAlign w:val="subscript"/>
          <w:rtl w:val="0"/>
          <w:lang w:val="ru-RU"/>
        </w:rPr>
        <w:t>К</w:t>
      </w:r>
      <w:r>
        <w:rPr>
          <w:b w:val="1"/>
          <w:bCs w:val="1"/>
          <w:rtl w:val="0"/>
          <w:lang w:val="ru-RU"/>
        </w:rPr>
        <w:t>:</w:t>
      </w:r>
      <w:r>
        <w:rPr>
          <w:b w:val="1"/>
          <w:bCs w:val="1"/>
          <w:vertAlign w:val="subscript"/>
          <w:rtl w:val="0"/>
          <w:lang w:val="ru-RU"/>
        </w:rPr>
        <w:t xml:space="preserve">                   </w:t>
        <w:tab/>
        <w:tab/>
        <w:tab/>
        <w:tab/>
        <w:tab/>
      </w:r>
      <w:r>
        <w:rPr>
          <w:b w:val="1"/>
          <w:bCs w:val="1"/>
          <w:vertAlign w:val="superscript"/>
          <w:rtl w:val="0"/>
          <w:lang w:val="ru-RU"/>
        </w:rPr>
        <w:t>0</w:t>
      </w:r>
      <w:r>
        <w:rPr>
          <w:b w:val="1"/>
          <w:bCs w:val="1"/>
          <w:rtl w:val="0"/>
          <w:lang w:val="ru-RU"/>
        </w:rPr>
        <w:t>С</w:t>
      </w:r>
    </w:p>
    <w:p>
      <w:pPr>
        <w:pStyle w:val="Normal.0"/>
        <w:spacing w:line="360" w:lineRule="auto"/>
        <w:jc w:val="both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3536247</wp:posOffset>
                </wp:positionH>
                <wp:positionV relativeFrom="line">
                  <wp:posOffset>122804</wp:posOffset>
                </wp:positionV>
                <wp:extent cx="1913890" cy="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278.4pt;margin-top:9.7pt;width:150.7pt;height:0.0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Величина допустимого падения температуры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ΔТ</w:t>
      </w:r>
      <w:r>
        <w:rPr>
          <w:b w:val="1"/>
          <w:bCs w:val="1"/>
          <w:rtl w:val="0"/>
          <w:lang w:val="ru-RU"/>
        </w:rPr>
        <w:t xml:space="preserve">:            </w:t>
        <w:tab/>
        <w:tab/>
        <w:tab/>
        <w:tab/>
        <w:tab/>
      </w:r>
      <w:r>
        <w:rPr>
          <w:b w:val="1"/>
          <w:bCs w:val="1"/>
          <w:vertAlign w:val="superscript"/>
          <w:rtl w:val="0"/>
          <w:lang w:val="ru-RU"/>
        </w:rPr>
        <w:t>0</w:t>
      </w:r>
      <w:r>
        <w:rPr>
          <w:b w:val="1"/>
          <w:bCs w:val="1"/>
          <w:rtl w:val="0"/>
          <w:lang w:val="ru-RU"/>
        </w:rPr>
        <w:t>С</w:t>
      </w:r>
    </w:p>
    <w:p>
      <w:pPr>
        <w:pStyle w:val="Normal.0"/>
        <w:spacing w:line="36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Температура окружающего воздуха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1507422</wp:posOffset>
                </wp:positionH>
                <wp:positionV relativeFrom="line">
                  <wp:posOffset>146299</wp:posOffset>
                </wp:positionV>
                <wp:extent cx="3942715" cy="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71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118.7pt;margin-top:11.5pt;width:310.4pt;height:0.0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>Зимой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</w:t>
        <w:tab/>
        <w:tab/>
        <w:tab/>
        <w:tab/>
      </w:r>
      <w:r>
        <w:rPr>
          <w:b w:val="1"/>
          <w:bCs w:val="1"/>
          <w:vertAlign w:val="superscript"/>
          <w:rtl w:val="0"/>
          <w:lang w:val="ru-RU"/>
        </w:rPr>
        <w:t>0</w:t>
      </w:r>
      <w:r>
        <w:rPr>
          <w:b w:val="1"/>
          <w:bCs w:val="1"/>
          <w:rtl w:val="0"/>
          <w:lang w:val="ru-RU"/>
        </w:rPr>
        <w:t>С</w:t>
      </w:r>
    </w:p>
    <w:p>
      <w:pPr>
        <w:pStyle w:val="Normal.0"/>
        <w:numPr>
          <w:ilvl w:val="0"/>
          <w:numId w:val="4"/>
        </w:numPr>
        <w:spacing w:line="360" w:lineRule="auto"/>
        <w:jc w:val="both"/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1400107</wp:posOffset>
                </wp:positionH>
                <wp:positionV relativeFrom="line">
                  <wp:posOffset>149474</wp:posOffset>
                </wp:positionV>
                <wp:extent cx="4050031" cy="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03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110.2pt;margin-top:11.8pt;width:318.9pt;height:0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>Летом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  </w:t>
      </w:r>
      <w:r>
        <w:tab/>
        <w:tab/>
        <w:tab/>
        <w:tab/>
      </w:r>
      <w:r>
        <w:rPr>
          <w:b w:val="1"/>
          <w:bCs w:val="1"/>
          <w:vertAlign w:val="superscript"/>
          <w:rtl w:val="0"/>
          <w:lang w:val="ru-RU"/>
        </w:rPr>
        <w:t>0</w:t>
      </w:r>
      <w:r>
        <w:rPr>
          <w:rtl w:val="0"/>
          <w:lang w:val="ru-RU"/>
        </w:rPr>
        <w:t>С</w:t>
      </w:r>
    </w:p>
    <w:p>
      <w:pPr>
        <w:pStyle w:val="Normal.0"/>
        <w:spacing w:line="360" w:lineRule="auto"/>
        <w:ind w:left="1160" w:hanging="1160"/>
        <w:jc w:val="both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3283517</wp:posOffset>
                </wp:positionH>
                <wp:positionV relativeFrom="line">
                  <wp:posOffset>155824</wp:posOffset>
                </wp:positionV>
                <wp:extent cx="2166620" cy="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258.5pt;margin-top:12.3pt;width:170.6pt;height:0.0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Часовой расход энергоносителя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м</w:t>
      </w:r>
      <w:r>
        <w:rPr>
          <w:b w:val="1"/>
          <w:bCs w:val="1"/>
          <w:vertAlign w:val="superscript"/>
          <w:rtl w:val="0"/>
          <w:lang w:val="ru-RU"/>
        </w:rPr>
        <w:t>3</w:t>
      </w:r>
      <w:r>
        <w:rPr>
          <w:b w:val="1"/>
          <w:bCs w:val="1"/>
          <w:rtl w:val="0"/>
          <w:lang w:val="ru-RU"/>
        </w:rPr>
        <w:t>/</w:t>
      </w:r>
      <w:r>
        <w:rPr>
          <w:b w:val="1"/>
          <w:bCs w:val="1"/>
          <w:rtl w:val="0"/>
          <w:lang w:val="ru-RU"/>
        </w:rPr>
        <w:t>час</w:t>
      </w:r>
      <w:r>
        <w:rPr>
          <w:b w:val="1"/>
          <w:bCs w:val="1"/>
          <w:rtl w:val="0"/>
          <w:lang w:val="ru-RU"/>
        </w:rPr>
        <w:t xml:space="preserve">; </w:t>
      </w:r>
      <w:r>
        <w:rPr>
          <w:b w:val="1"/>
          <w:bCs w:val="1"/>
          <w:rtl w:val="0"/>
          <w:lang w:val="ru-RU"/>
        </w:rPr>
        <w:t>кг</w:t>
      </w:r>
      <w:r>
        <w:rPr>
          <w:b w:val="1"/>
          <w:bCs w:val="1"/>
          <w:rtl w:val="0"/>
          <w:lang w:val="ru-RU"/>
        </w:rPr>
        <w:t>/</w:t>
      </w:r>
      <w:r>
        <w:rPr>
          <w:b w:val="1"/>
          <w:bCs w:val="1"/>
          <w:rtl w:val="0"/>
          <w:lang w:val="ru-RU"/>
        </w:rPr>
        <w:t>час</w:t>
      </w:r>
      <w:r>
        <w:rPr>
          <w:b w:val="1"/>
          <w:bCs w:val="1"/>
          <w:rtl w:val="0"/>
          <w:lang w:val="ru-RU"/>
        </w:rPr>
        <w:t xml:space="preserve">:                </w:t>
      </w:r>
    </w:p>
    <w:p>
      <w:pPr>
        <w:pStyle w:val="Normal.0"/>
        <w:spacing w:line="360" w:lineRule="auto"/>
        <w:ind w:left="1160" w:hanging="1160"/>
        <w:jc w:val="both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1099752</wp:posOffset>
                </wp:positionH>
                <wp:positionV relativeFrom="line">
                  <wp:posOffset>148204</wp:posOffset>
                </wp:positionV>
                <wp:extent cx="4377691" cy="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69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86.6pt;margin-top:11.7pt;width:344.7pt;height:0.0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Давление газа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    </w:t>
        <w:tab/>
        <w:tab/>
        <w:tab/>
        <w:tab/>
      </w:r>
      <w:r>
        <w:rPr>
          <w:b w:val="1"/>
          <w:bCs w:val="1"/>
          <w:rtl w:val="0"/>
          <w:lang w:val="ru-RU"/>
        </w:rPr>
        <w:t>атм</w:t>
      </w:r>
    </w:p>
    <w:p>
      <w:pPr>
        <w:pStyle w:val="Normal.0"/>
        <w:spacing w:line="360" w:lineRule="auto"/>
        <w:ind w:left="1160" w:hanging="1160"/>
        <w:jc w:val="both"/>
        <w:rPr>
          <w:b w:val="1"/>
          <w:bCs w:val="1"/>
        </w:rPr>
      </w:pPr>
      <w:r>
        <w:rPr>
          <w:b w:val="1"/>
          <w:bCs w:val="1"/>
          <w:lang w:val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3112702</wp:posOffset>
                </wp:positionH>
                <wp:positionV relativeFrom="line">
                  <wp:posOffset>148204</wp:posOffset>
                </wp:positionV>
                <wp:extent cx="2364741" cy="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245.1pt;margin-top:11.7pt;width:186.2pt;height:0.0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Длина расчётного участка трубопровода</w:t>
      </w:r>
      <w:r>
        <w:rPr>
          <w:b w:val="1"/>
          <w:bCs w:val="1"/>
          <w:rtl w:val="0"/>
          <w:lang w:val="ru-RU"/>
        </w:rPr>
        <w:t>,</w:t>
      </w:r>
      <w:r>
        <w:rPr>
          <w:b w:val="1"/>
          <w:bCs w:val="1"/>
          <w:rtl w:val="0"/>
          <w:lang w:val="en-US"/>
        </w:rPr>
        <w:t>Lp</w:t>
      </w:r>
      <w:r>
        <w:rPr>
          <w:b w:val="1"/>
          <w:bCs w:val="1"/>
          <w:rtl w:val="0"/>
          <w:lang w:val="ru-RU"/>
        </w:rPr>
        <w:t xml:space="preserve">:                         </w:t>
        <w:tab/>
        <w:tab/>
        <w:tab/>
        <w:tab/>
      </w:r>
      <w:r>
        <w:rPr>
          <w:b w:val="1"/>
          <w:bCs w:val="1"/>
          <w:rtl w:val="0"/>
          <w:lang w:val="ru-RU"/>
        </w:rPr>
        <w:t>м</w:t>
      </w:r>
      <w:r>
        <w:rPr>
          <w:b w:val="1"/>
          <w:bCs w:val="1"/>
          <w:rtl w:val="0"/>
          <w:lang w:val="ru-RU"/>
        </w:rPr>
        <w:t>/</w:t>
      </w:r>
      <w:r>
        <w:rPr>
          <w:b w:val="1"/>
          <w:bCs w:val="1"/>
          <w:rtl w:val="0"/>
          <w:lang w:val="ru-RU"/>
        </w:rPr>
        <w:t>п</w:t>
      </w:r>
    </w:p>
    <w:p>
      <w:pPr>
        <w:pStyle w:val="Normal.0"/>
        <w:spacing w:line="360" w:lineRule="auto"/>
        <w:ind w:left="1160" w:hanging="1160"/>
        <w:jc w:val="both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2447857</wp:posOffset>
                </wp:positionH>
                <wp:positionV relativeFrom="line">
                  <wp:posOffset>143759</wp:posOffset>
                </wp:positionV>
                <wp:extent cx="3029586" cy="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192.7pt;margin-top:11.3pt;width:238.6pt;height:0.0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Диаметр трубопровода Ø </w:t>
      </w:r>
      <w:r>
        <w:rPr>
          <w:b w:val="1"/>
          <w:bCs w:val="1"/>
          <w:vertAlign w:val="subscript"/>
          <w:rtl w:val="0"/>
          <w:lang w:val="ru-RU"/>
        </w:rPr>
        <w:t>нар</w:t>
      </w:r>
      <w:r>
        <w:rPr>
          <w:b w:val="1"/>
          <w:bCs w:val="1"/>
          <w:vertAlign w:val="subscript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/ </w:t>
      </w:r>
      <w:r>
        <w:rPr>
          <w:b w:val="1"/>
          <w:bCs w:val="1"/>
          <w:rtl w:val="0"/>
          <w:lang w:val="ru-RU"/>
        </w:rPr>
        <w:t xml:space="preserve">Ø </w:t>
      </w:r>
      <w:r>
        <w:rPr>
          <w:b w:val="1"/>
          <w:bCs w:val="1"/>
          <w:vertAlign w:val="subscript"/>
          <w:rtl w:val="0"/>
          <w:lang w:val="ru-RU"/>
        </w:rPr>
        <w:t>вн</w:t>
      </w:r>
      <w:r>
        <w:rPr>
          <w:b w:val="1"/>
          <w:bCs w:val="1"/>
          <w:rtl w:val="0"/>
          <w:lang w:val="ru-RU"/>
        </w:rPr>
        <w:t>:</w:t>
      </w:r>
      <w:r>
        <w:rPr>
          <w:b w:val="1"/>
          <w:bCs w:val="1"/>
          <w:vertAlign w:val="subscript"/>
          <w:rtl w:val="0"/>
          <w:lang w:val="ru-RU"/>
        </w:rPr>
        <w:t xml:space="preserve">. </w:t>
        <w:tab/>
        <w:tab/>
      </w:r>
      <w:r>
        <w:rPr>
          <w:b w:val="1"/>
          <w:bCs w:val="1"/>
          <w:rtl w:val="0"/>
          <w:lang w:val="ru-RU"/>
        </w:rPr>
        <w:t xml:space="preserve">                 /</w:t>
      </w:r>
      <w:r>
        <w:rPr>
          <w:b w:val="1"/>
          <w:bCs w:val="1"/>
          <w:vertAlign w:val="subscript"/>
        </w:rPr>
        <w:tab/>
        <w:tab/>
        <w:tab/>
        <w:tab/>
        <w:tab/>
      </w:r>
      <w:r>
        <w:rPr>
          <w:b w:val="1"/>
          <w:bCs w:val="1"/>
          <w:rtl w:val="0"/>
          <w:lang w:val="ru-RU"/>
        </w:rPr>
        <w:t xml:space="preserve">мм                                     </w:t>
      </w:r>
    </w:p>
    <w:p>
      <w:pPr>
        <w:pStyle w:val="Normal.0"/>
        <w:ind w:left="1160" w:hanging="1160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2205287</wp:posOffset>
                </wp:positionH>
                <wp:positionV relativeFrom="line">
                  <wp:posOffset>155824</wp:posOffset>
                </wp:positionV>
                <wp:extent cx="3748406" cy="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840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173.6pt;margin-top:12.3pt;width:295.2pt;height:0.0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Местоположение трубопровода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ind w:left="3992" w:firstLine="256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(</w:t>
      </w:r>
      <w:r>
        <w:rPr>
          <w:sz w:val="18"/>
          <w:szCs w:val="18"/>
          <w:rtl w:val="0"/>
          <w:lang w:val="ru-RU"/>
        </w:rPr>
        <w:t>открытый воздух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помещение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подземная укладка</w:t>
      </w:r>
      <w:r>
        <w:rPr>
          <w:sz w:val="18"/>
          <w:szCs w:val="18"/>
          <w:rtl w:val="0"/>
          <w:lang w:val="ru-RU"/>
        </w:rPr>
        <w:t xml:space="preserve">) </w:t>
      </w:r>
    </w:p>
    <w:p>
      <w:pPr>
        <w:pStyle w:val="Normal.0"/>
        <w:tabs>
          <w:tab w:val="right" w:pos="10179"/>
        </w:tabs>
        <w:spacing w:line="360" w:lineRule="auto"/>
        <w:ind w:left="1160" w:hanging="1160"/>
        <w:rPr>
          <w:b w:val="1"/>
          <w:bCs w:val="1"/>
        </w:rPr>
      </w:pPr>
    </w:p>
    <w:p>
      <w:pPr>
        <w:pStyle w:val="Normal.0"/>
        <w:tabs>
          <w:tab w:val="right" w:pos="10179"/>
        </w:tabs>
        <w:spacing w:line="360" w:lineRule="auto"/>
        <w:ind w:left="1160" w:hanging="116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rmal.0"/>
        <w:tabs>
          <w:tab w:val="right" w:pos="10179"/>
        </w:tabs>
        <w:spacing w:line="360" w:lineRule="auto"/>
        <w:ind w:left="1160" w:hanging="1160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4262052</wp:posOffset>
                </wp:positionH>
                <wp:positionV relativeFrom="line">
                  <wp:posOffset>137409</wp:posOffset>
                </wp:positionV>
                <wp:extent cx="1651000" cy="0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335.6pt;margin-top:10.8pt;width:130.0pt;height:0.0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Глубина проложения трубопровода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при подземной укладке</w:t>
      </w:r>
      <w:r>
        <w:rPr>
          <w:b w:val="1"/>
          <w:bCs w:val="1"/>
          <w:rtl w:val="0"/>
          <w:lang w:val="ru-RU"/>
        </w:rPr>
        <w:t xml:space="preserve">):                                         </w:t>
      </w:r>
      <w:r>
        <w:rPr>
          <w:b w:val="1"/>
          <w:bCs w:val="1"/>
          <w:rtl w:val="0"/>
          <w:lang w:val="ru-RU"/>
        </w:rPr>
        <w:t>м</w:t>
      </w:r>
    </w:p>
    <w:p>
      <w:pPr>
        <w:pStyle w:val="Normal.0"/>
        <w:ind w:left="1160" w:hanging="1160"/>
        <w:jc w:val="both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3672772</wp:posOffset>
                </wp:positionH>
                <wp:positionV relativeFrom="line">
                  <wp:posOffset>141854</wp:posOffset>
                </wp:positionV>
                <wp:extent cx="2825115" cy="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289.2pt;margin-top:11.2pt;width:222.4pt;height:0.0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Перечень запорной арматуры на расчётном участке</w:t>
      </w:r>
      <w:r>
        <w:rPr>
          <w:b w:val="1"/>
          <w:bCs w:val="1"/>
          <w:rtl w:val="0"/>
          <w:lang w:val="ru-RU"/>
        </w:rPr>
        <w:t xml:space="preserve">:           </w:t>
      </w:r>
    </w:p>
    <w:p>
      <w:pPr>
        <w:pStyle w:val="Normal.0"/>
        <w:ind w:left="6824" w:firstLine="256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тип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наружный диаметр</w:t>
      </w:r>
      <w:r>
        <w:rPr>
          <w:sz w:val="18"/>
          <w:szCs w:val="18"/>
          <w:rtl w:val="0"/>
          <w:lang w:val="ru-RU"/>
        </w:rPr>
        <w:t xml:space="preserve">) </w:t>
      </w:r>
    </w:p>
    <w:p>
      <w:pPr>
        <w:pStyle w:val="Normal.0"/>
        <w:spacing w:line="360" w:lineRule="auto"/>
        <w:ind w:left="1160" w:hanging="1160"/>
        <w:jc w:val="both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4262052</wp:posOffset>
                </wp:positionH>
                <wp:positionV relativeFrom="line">
                  <wp:posOffset>154554</wp:posOffset>
                </wp:positionV>
                <wp:extent cx="2279016" cy="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335.6pt;margin-top:12.2pt;width:179.4pt;height:0.0pt;z-index: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Наличие агрессивной среды в зоне прокладки трубопровода</w:t>
      </w:r>
      <w:r>
        <w:rPr>
          <w:b w:val="1"/>
          <w:bCs w:val="1"/>
          <w:rtl w:val="0"/>
          <w:lang w:val="ru-RU"/>
        </w:rPr>
        <w:t xml:space="preserve">:    </w:t>
      </w:r>
    </w:p>
    <w:p>
      <w:pPr>
        <w:pStyle w:val="Normal.0"/>
        <w:spacing w:line="360" w:lineRule="auto"/>
        <w:ind w:left="1160" w:hanging="1160"/>
        <w:jc w:val="both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2635182</wp:posOffset>
                </wp:positionH>
                <wp:positionV relativeFrom="line">
                  <wp:posOffset>150744</wp:posOffset>
                </wp:positionV>
                <wp:extent cx="3173096" cy="0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09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207.5pt;margin-top:11.9pt;width:249.9pt;height:0.0pt;z-index: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Время без движения энергоносителя</w:t>
      </w:r>
      <w:r>
        <w:rPr>
          <w:b w:val="1"/>
          <w:bCs w:val="1"/>
          <w:rtl w:val="0"/>
          <w:lang w:val="ru-RU"/>
        </w:rPr>
        <w:t xml:space="preserve">:                                             </w:t>
        <w:tab/>
        <w:tab/>
        <w:tab/>
        <w:tab/>
      </w:r>
      <w:r>
        <w:rPr>
          <w:b w:val="1"/>
          <w:bCs w:val="1"/>
          <w:rtl w:val="0"/>
          <w:lang w:val="ru-RU"/>
        </w:rPr>
        <w:t>час</w:t>
      </w:r>
    </w:p>
    <w:p>
      <w:pPr>
        <w:pStyle w:val="Normal.0"/>
        <w:spacing w:line="276" w:lineRule="auto"/>
        <w:ind w:left="1160" w:hanging="1160"/>
        <w:jc w:val="both"/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1483927</wp:posOffset>
                </wp:positionH>
                <wp:positionV relativeFrom="line">
                  <wp:posOffset>134234</wp:posOffset>
                </wp:positionV>
                <wp:extent cx="5013960" cy="0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9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116.8pt;margin-top:10.6pt;width:394.8pt;height:0.0pt;z-index: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Другие особенности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</w:p>
    <w:p>
      <w:pPr>
        <w:pStyle w:val="Normal.0"/>
        <w:spacing w:line="276" w:lineRule="auto"/>
      </w:pPr>
      <w:r>
        <w:rPr>
          <w:rFonts w:ascii="Arial" w:cs="Arial" w:hAnsi="Arial" w:eastAsia="Arial"/>
          <w:b w:val="1"/>
          <w:bCs w:val="1"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37397</wp:posOffset>
                </wp:positionH>
                <wp:positionV relativeFrom="line">
                  <wp:posOffset>164714</wp:posOffset>
                </wp:positionV>
                <wp:extent cx="6503671" cy="0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67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2.9pt;margin-top:13.0pt;width:512.1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spacing w:before="120" w:after="120"/>
        <w:ind w:left="720" w:firstLine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37397</wp:posOffset>
                </wp:positionH>
                <wp:positionV relativeFrom="line">
                  <wp:posOffset>166619</wp:posOffset>
                </wp:positionV>
                <wp:extent cx="6503671" cy="0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67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2.9pt;margin-top:13.1pt;width:512.1pt;height:0.0pt;z-index:2516869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spacing w:before="120" w:after="120"/>
        <w:rPr>
          <w:b w:val="1"/>
          <w:bCs w:val="1"/>
        </w:rPr>
      </w:pPr>
    </w:p>
    <w:p>
      <w:pPr>
        <w:pStyle w:val="Normal.0"/>
        <w:spacing w:before="120" w:after="120"/>
        <w:rPr>
          <w:b w:val="1"/>
          <w:bCs w:val="1"/>
        </w:rPr>
      </w:pPr>
    </w:p>
    <w:p>
      <w:pPr>
        <w:pStyle w:val="Normal.0"/>
        <w:spacing w:before="120" w:after="120"/>
        <w:rPr>
          <w:b w:val="1"/>
          <w:bCs w:val="1"/>
        </w:rPr>
      </w:pPr>
    </w:p>
    <w:p>
      <w:pPr>
        <w:pStyle w:val="Normal.0"/>
        <w:spacing w:before="120" w:after="12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Прочие технические характеристики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замечания и дополнения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before="120" w:after="120"/>
        <w:rPr>
          <w:rFonts w:ascii="Franklin Gothic Medium" w:cs="Franklin Gothic Medium" w:hAnsi="Franklin Gothic Medium" w:eastAsia="Franklin Gothic Medium"/>
          <w:b w:val="1"/>
          <w:bCs w:val="1"/>
          <w:sz w:val="22"/>
          <w:szCs w:val="22"/>
        </w:rPr>
      </w:pPr>
      <w:r>
        <w:rPr>
          <w:rFonts w:ascii="Franklin Gothic Medium" w:cs="Franklin Gothic Medium" w:hAnsi="Franklin Gothic Medium" w:eastAsia="Franklin Gothic Medium"/>
          <w:b w:val="1"/>
          <w:bCs w:val="1"/>
          <w:sz w:val="22"/>
          <w:szCs w:val="22"/>
          <w:rtl w:val="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pacing w:before="120" w:after="120"/>
        <w:rPr>
          <w:rFonts w:ascii="Franklin Gothic Medium" w:cs="Franklin Gothic Medium" w:hAnsi="Franklin Gothic Medium" w:eastAsia="Franklin Gothic Medium"/>
          <w:b w:val="1"/>
          <w:bCs w:val="1"/>
          <w:sz w:val="22"/>
          <w:szCs w:val="22"/>
        </w:rPr>
      </w:pPr>
    </w:p>
    <w:p>
      <w:pPr>
        <w:pStyle w:val="Normal.0"/>
        <w:ind w:left="357" w:firstLine="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ind w:left="357" w:firstLine="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ind w:left="357" w:firstLine="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ind w:left="357" w:firstLine="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ind w:left="357" w:firstLine="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ind w:left="357" w:firstLine="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ind w:left="357" w:firstLine="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Заказчик</w:t>
      </w:r>
      <w:r>
        <w:rPr>
          <w:sz w:val="28"/>
          <w:szCs w:val="28"/>
          <w:rtl w:val="0"/>
          <w:lang w:val="ru-RU"/>
        </w:rPr>
        <w:t>:      _____________________       /___________________________/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                      Подпись                                     Ф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rPr>
          <w:sz w:val="28"/>
          <w:szCs w:val="28"/>
        </w:rPr>
      </w:pPr>
    </w:p>
    <w:p>
      <w:pPr>
        <w:pStyle w:val="Normal.0"/>
      </w:pPr>
      <w:r>
        <w:rPr>
          <w:sz w:val="28"/>
          <w:szCs w:val="28"/>
          <w:rtl w:val="0"/>
          <w:lang w:val="ru-RU"/>
        </w:rPr>
        <w:t xml:space="preserve"> 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.</w:t>
      </w:r>
    </w:p>
    <w:sectPr>
      <w:headerReference w:type="default" r:id="rId5"/>
      <w:footerReference w:type="default" r:id="rId6"/>
      <w:pgSz w:w="11900" w:h="16840" w:orient="portrait"/>
      <w:pgMar w:top="568" w:right="567" w:bottom="360" w:left="1134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man Old Style">
    <w:charset w:val="00"/>
    <w:family w:val="roman"/>
    <w:pitch w:val="default"/>
  </w:font>
  <w:font w:name="Franklin Gothic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1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52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5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5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52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520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52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520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520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