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A8" w:rsidRDefault="008631A8" w:rsidP="00D26712">
      <w:pPr>
        <w:shd w:val="clear" w:color="auto" w:fill="FFFFFF"/>
        <w:spacing w:after="0" w:line="240" w:lineRule="auto"/>
        <w:ind w:firstLine="708"/>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Настоящая оферта устанавливает порядок продажи товаров через интернет-магазин, регулирует отношения между покупателем и продавцом при продаже товаров через интернет-магазин и оказания в связи с такой продажей услуг.</w:t>
      </w:r>
    </w:p>
    <w:p w:rsidR="00952CCE" w:rsidRPr="002D5C47" w:rsidRDefault="00952CCE" w:rsidP="00D26712">
      <w:pPr>
        <w:shd w:val="clear" w:color="auto" w:fill="FFFFFF"/>
        <w:spacing w:after="0" w:line="240" w:lineRule="auto"/>
        <w:ind w:firstLine="708"/>
        <w:jc w:val="both"/>
        <w:textAlignment w:val="baseline"/>
        <w:rPr>
          <w:rFonts w:eastAsia="Times New Roman" w:cstheme="minorHAnsi"/>
          <w:iCs/>
          <w:color w:val="35292C"/>
          <w:sz w:val="21"/>
          <w:szCs w:val="21"/>
          <w:lang w:eastAsia="ru-RU"/>
        </w:rPr>
      </w:pPr>
      <w:bookmarkStart w:id="0" w:name="_GoBack"/>
      <w:bookmarkEnd w:id="0"/>
      <w:r w:rsidRPr="00952CCE">
        <w:rPr>
          <w:rFonts w:eastAsia="Times New Roman" w:cstheme="minorHAnsi"/>
          <w:iCs/>
          <w:color w:val="35292C"/>
          <w:sz w:val="21"/>
          <w:szCs w:val="21"/>
          <w:lang w:eastAsia="ru-RU"/>
        </w:rPr>
        <w:t>В своей деятельности Продавец руководствуется положениями Гражданского кодекса РФ о розничной купле-продаже (§ 2, гл. 30), Законом РФ «О защите прав потребителей», а также Правилами продажи Товаров дистанционным способом, утвержденными Постановлением Правительства № 612 от 27.09.2007, и иными правовыми актами РФ. Законодательство о защите прав потребителей распространяется на Покупателя в случае, если Товар был приобретен им для личного, семейного, домашнего или иного использования, не связанного с предпринимательской деятельностью.</w:t>
      </w:r>
    </w:p>
    <w:p w:rsidR="008631A8" w:rsidRPr="002D5C47" w:rsidRDefault="008631A8" w:rsidP="002D5C47">
      <w:pPr>
        <w:shd w:val="clear" w:color="auto" w:fill="FFFFFF"/>
        <w:spacing w:before="300" w:after="300" w:line="240" w:lineRule="auto"/>
        <w:jc w:val="center"/>
        <w:textAlignment w:val="baseline"/>
        <w:rPr>
          <w:rFonts w:eastAsia="Times New Roman" w:cstheme="minorHAnsi"/>
          <w:color w:val="35292C"/>
          <w:sz w:val="40"/>
          <w:szCs w:val="40"/>
          <w:lang w:eastAsia="ru-RU"/>
        </w:rPr>
      </w:pPr>
      <w:r w:rsidRPr="002D5C47">
        <w:rPr>
          <w:rFonts w:eastAsia="Times New Roman" w:cstheme="minorHAnsi"/>
          <w:iCs/>
          <w:color w:val="35292C"/>
          <w:sz w:val="40"/>
          <w:szCs w:val="40"/>
          <w:lang w:eastAsia="ru-RU"/>
        </w:rPr>
        <w:t>1.Термины</w:t>
      </w:r>
    </w:p>
    <w:p w:rsidR="008631A8" w:rsidRPr="002D5C47" w:rsidRDefault="008631A8" w:rsidP="008631A8">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Продавец</w:t>
      </w:r>
      <w:r w:rsidRPr="002D5C47">
        <w:rPr>
          <w:rFonts w:eastAsia="Times New Roman" w:cstheme="minorHAnsi"/>
          <w:iCs/>
          <w:color w:val="35292C"/>
          <w:sz w:val="21"/>
          <w:szCs w:val="21"/>
          <w:lang w:eastAsia="ru-RU"/>
        </w:rPr>
        <w:t> – Общество с ограниченной ответственностью «РИ-СИ», ОГРН 1097746497980, ИНН 7707709725, КПП 770701001, место нахождения: 127055, г. Москва, ул. Новослободская, д.21</w:t>
      </w:r>
    </w:p>
    <w:p w:rsidR="00DA4A82"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Покупатель</w:t>
      </w:r>
      <w:r w:rsidRPr="002D5C47">
        <w:rPr>
          <w:rFonts w:eastAsia="Times New Roman" w:cstheme="minorHAnsi"/>
          <w:iCs/>
          <w:color w:val="35292C"/>
          <w:sz w:val="21"/>
          <w:szCs w:val="21"/>
          <w:lang w:eastAsia="ru-RU"/>
        </w:rPr>
        <w:t> – физическое лицо или юридическое лицо, принимающее условия настоящего Соглашения, совершающее заказ на Сайте Продавца.</w:t>
      </w:r>
    </w:p>
    <w:p w:rsidR="00DA4A82"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Пользователь</w:t>
      </w:r>
      <w:r w:rsidRPr="002D5C47">
        <w:rPr>
          <w:rFonts w:eastAsia="Times New Roman" w:cstheme="minorHAnsi"/>
          <w:iCs/>
          <w:color w:val="35292C"/>
          <w:sz w:val="21"/>
          <w:szCs w:val="21"/>
          <w:lang w:eastAsia="ru-RU"/>
        </w:rPr>
        <w:t> – посетитель Сайта.</w:t>
      </w:r>
    </w:p>
    <w:p w:rsidR="00DA4A82" w:rsidRPr="002D5C47"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DA4A82">
        <w:rPr>
          <w:rFonts w:eastAsia="Times New Roman" w:cstheme="minorHAnsi"/>
          <w:b/>
          <w:iCs/>
          <w:color w:val="35292C"/>
          <w:sz w:val="21"/>
          <w:szCs w:val="21"/>
          <w:lang w:eastAsia="ru-RU"/>
        </w:rPr>
        <w:t>Оферта</w:t>
      </w:r>
      <w:r w:rsidRPr="00DA4A82">
        <w:rPr>
          <w:rFonts w:eastAsia="Times New Roman" w:cstheme="minorHAnsi"/>
          <w:iCs/>
          <w:color w:val="35292C"/>
          <w:sz w:val="21"/>
          <w:szCs w:val="21"/>
          <w:lang w:eastAsia="ru-RU"/>
        </w:rPr>
        <w:t xml:space="preserve"> — настоящий документ, являющийся публичным предложением Продавца, </w:t>
      </w:r>
    </w:p>
    <w:p w:rsidR="00DA4A82" w:rsidRPr="00DA4A82"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DA4A82">
        <w:rPr>
          <w:rFonts w:eastAsia="Times New Roman" w:cstheme="minorHAnsi"/>
          <w:iCs/>
          <w:color w:val="35292C"/>
          <w:sz w:val="21"/>
          <w:szCs w:val="21"/>
          <w:lang w:eastAsia="ru-RU"/>
        </w:rPr>
        <w:t>адресованным любому физическому/юридическому лицу, о заключении договора купли-продажи Товара (далее — «Договор») на условиях, содержащихся в Оферте, включая все её приложения.</w:t>
      </w:r>
    </w:p>
    <w:p w:rsidR="00DA4A82" w:rsidRPr="002D5C47"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DA4A82">
        <w:rPr>
          <w:rFonts w:eastAsia="Times New Roman" w:cstheme="minorHAnsi"/>
          <w:b/>
          <w:iCs/>
          <w:color w:val="35292C"/>
          <w:sz w:val="21"/>
          <w:szCs w:val="21"/>
          <w:lang w:eastAsia="ru-RU"/>
        </w:rPr>
        <w:t>Акцепт</w:t>
      </w:r>
      <w:r w:rsidRPr="00DA4A82">
        <w:rPr>
          <w:rFonts w:eastAsia="Times New Roman" w:cstheme="minorHAnsi"/>
          <w:iCs/>
          <w:color w:val="35292C"/>
          <w:sz w:val="21"/>
          <w:szCs w:val="21"/>
          <w:lang w:eastAsia="ru-RU"/>
        </w:rPr>
        <w:t xml:space="preserve"> — полное и безоговорочное принятие Покупателем условий Договора. Акцептом является факт оформления Покупателем Заказа на предложенный Продавцом товар. Оформление Заказа означает принятие (согласие) Покупателя с условиями настоящей Оферты в полном объеме без каких-либо ограничений, изъятии, оговорок или исключений.</w:t>
      </w:r>
    </w:p>
    <w:p w:rsidR="00DA4A82" w:rsidRPr="002D5C47"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Сайт</w:t>
      </w:r>
      <w:r w:rsidRPr="002D5C47">
        <w:rPr>
          <w:rFonts w:eastAsia="Times New Roman" w:cstheme="minorHAnsi"/>
          <w:iCs/>
          <w:color w:val="35292C"/>
          <w:sz w:val="21"/>
          <w:szCs w:val="21"/>
          <w:lang w:eastAsia="ru-RU"/>
        </w:rPr>
        <w:t> – совокупность информационных ресурсов, размещённых в Интернете по адресу http://mircomarini.ru</w:t>
      </w:r>
    </w:p>
    <w:p w:rsidR="00DA4A82" w:rsidRPr="002D5C47" w:rsidRDefault="00DA4A82" w:rsidP="00DA4A82">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Интернет-магазин</w:t>
      </w:r>
      <w:r w:rsidRPr="002D5C47">
        <w:rPr>
          <w:rFonts w:eastAsia="Times New Roman" w:cstheme="minorHAnsi"/>
          <w:iCs/>
          <w:color w:val="35292C"/>
          <w:sz w:val="21"/>
          <w:szCs w:val="21"/>
          <w:lang w:eastAsia="ru-RU"/>
        </w:rPr>
        <w:t> – Интернет-сайт, принадлежащий Продавцу, расположенный в сети интернет по адресу http://mircomarini.ru, где представлены Товары, предлагаемые Продавцом для приобретения, а также условия оплаты и доставки Товаров Покупателю.</w:t>
      </w:r>
    </w:p>
    <w:p w:rsidR="008631A8" w:rsidRPr="002D5C47" w:rsidRDefault="008631A8" w:rsidP="008631A8">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Товар</w:t>
      </w:r>
      <w:r w:rsidRPr="002D5C47">
        <w:rPr>
          <w:rFonts w:eastAsia="Times New Roman" w:cstheme="minorHAnsi"/>
          <w:iCs/>
          <w:color w:val="35292C"/>
          <w:sz w:val="21"/>
          <w:szCs w:val="21"/>
          <w:lang w:eastAsia="ru-RU"/>
        </w:rPr>
        <w:t> – продукция, представленная к продаже на Сайте Продавца.</w:t>
      </w:r>
    </w:p>
    <w:p w:rsidR="00152A33" w:rsidRPr="002D5C47" w:rsidRDefault="00152A33" w:rsidP="00152A33">
      <w:pPr>
        <w:pStyle w:val="a5"/>
        <w:numPr>
          <w:ilvl w:val="1"/>
          <w:numId w:val="16"/>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iCs/>
          <w:color w:val="35292C"/>
          <w:sz w:val="21"/>
          <w:szCs w:val="21"/>
          <w:lang w:eastAsia="ru-RU"/>
        </w:rPr>
        <w:t>Товар ненадлежащего качества</w:t>
      </w:r>
      <w:r w:rsidRPr="002D5C47">
        <w:rPr>
          <w:rFonts w:eastAsia="Times New Roman" w:cstheme="minorHAnsi"/>
          <w:iCs/>
          <w:color w:val="35292C"/>
          <w:sz w:val="21"/>
          <w:szCs w:val="21"/>
          <w:lang w:eastAsia="ru-RU"/>
        </w:rPr>
        <w:t xml:space="preserve"> - товар, содержащий недостатки. </w:t>
      </w:r>
    </w:p>
    <w:p w:rsidR="00152A33" w:rsidRPr="002D5C47" w:rsidRDefault="00152A33" w:rsidP="00152A33">
      <w:pPr>
        <w:pStyle w:val="a5"/>
        <w:numPr>
          <w:ilvl w:val="1"/>
          <w:numId w:val="16"/>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Недостаток товара - несоответствие Товара его обязательным требованиям, предусмотренным законом, или условиям Соглашения, или целям, для которых Товар такого рода обычно используется. Товар должен соответствовать описанию на Сайте. Отличие элементов дизайна или оформления от заявленного на Сайте описания не является признаком ненадлежащего качества.</w:t>
      </w:r>
    </w:p>
    <w:p w:rsidR="008631A8" w:rsidRPr="002D5C47" w:rsidRDefault="008631A8" w:rsidP="008631A8">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Заказ</w:t>
      </w:r>
      <w:r w:rsidRPr="002D5C47">
        <w:rPr>
          <w:rFonts w:eastAsia="Times New Roman" w:cstheme="minorHAnsi"/>
          <w:iCs/>
          <w:color w:val="35292C"/>
          <w:sz w:val="21"/>
          <w:szCs w:val="21"/>
          <w:lang w:eastAsia="ru-RU"/>
        </w:rPr>
        <w:t xml:space="preserve"> – электронная заявка, сформированная в системе </w:t>
      </w:r>
      <w:proofErr w:type="gramStart"/>
      <w:r w:rsidRPr="002D5C47">
        <w:rPr>
          <w:rFonts w:eastAsia="Times New Roman" w:cstheme="minorHAnsi"/>
          <w:iCs/>
          <w:color w:val="35292C"/>
          <w:sz w:val="21"/>
          <w:szCs w:val="21"/>
          <w:lang w:eastAsia="ru-RU"/>
        </w:rPr>
        <w:t>интернет-магазина</w:t>
      </w:r>
      <w:proofErr w:type="gramEnd"/>
      <w:r w:rsidRPr="002D5C47">
        <w:rPr>
          <w:rFonts w:eastAsia="Times New Roman" w:cstheme="minorHAnsi"/>
          <w:iCs/>
          <w:color w:val="35292C"/>
          <w:sz w:val="21"/>
          <w:szCs w:val="21"/>
          <w:lang w:eastAsia="ru-RU"/>
        </w:rPr>
        <w:t xml:space="preserve"> на основании намерения Покупателя приобрести тот или иной Товар, переданная посредством: сайта http://mircomarini.ru, оформл</w:t>
      </w:r>
      <w:r w:rsidR="00DA4A82">
        <w:rPr>
          <w:rFonts w:eastAsia="Times New Roman" w:cstheme="minorHAnsi"/>
          <w:iCs/>
          <w:color w:val="35292C"/>
          <w:sz w:val="21"/>
          <w:szCs w:val="21"/>
          <w:lang w:eastAsia="ru-RU"/>
        </w:rPr>
        <w:t>ения заказа на сайтах партнеров или заполненная по форме, указанной на сайте, заявка Покупателя-юридического лица.</w:t>
      </w:r>
    </w:p>
    <w:p w:rsidR="008631A8" w:rsidRPr="002D5C47" w:rsidRDefault="008631A8" w:rsidP="008631A8">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Продажа товаров через интернет-магазин</w:t>
      </w:r>
      <w:r w:rsidRPr="002D5C47">
        <w:rPr>
          <w:rFonts w:eastAsia="Times New Roman" w:cstheme="minorHAnsi"/>
          <w:iCs/>
          <w:color w:val="35292C"/>
          <w:sz w:val="21"/>
          <w:szCs w:val="21"/>
          <w:lang w:eastAsia="ru-RU"/>
        </w:rPr>
        <w:t xml:space="preserve"> - продажа Товаров по договору купли-продажи, заключаемому на основании ознакомления Покупателя с предложенным Продавцом описанием Товара, содержащимся в каталоге </w:t>
      </w:r>
      <w:proofErr w:type="gramStart"/>
      <w:r w:rsidRPr="002D5C47">
        <w:rPr>
          <w:rFonts w:eastAsia="Times New Roman" w:cstheme="minorHAnsi"/>
          <w:iCs/>
          <w:color w:val="35292C"/>
          <w:sz w:val="21"/>
          <w:szCs w:val="21"/>
          <w:lang w:eastAsia="ru-RU"/>
        </w:rPr>
        <w:t>Интернет-магазина</w:t>
      </w:r>
      <w:proofErr w:type="gramEnd"/>
      <w:r w:rsidRPr="002D5C47">
        <w:rPr>
          <w:rFonts w:eastAsia="Times New Roman" w:cstheme="minorHAnsi"/>
          <w:iCs/>
          <w:color w:val="35292C"/>
          <w:sz w:val="21"/>
          <w:szCs w:val="21"/>
          <w:lang w:eastAsia="ru-RU"/>
        </w:rPr>
        <w:t>, исключающим возможность непосредственного ознакомления Покупателя с Товаром при заключении данного договора.</w:t>
      </w:r>
    </w:p>
    <w:p w:rsidR="008631A8" w:rsidRPr="002D5C47" w:rsidRDefault="008631A8" w:rsidP="008631A8">
      <w:pPr>
        <w:pStyle w:val="a5"/>
        <w:numPr>
          <w:ilvl w:val="1"/>
          <w:numId w:val="16"/>
        </w:numPr>
        <w:spacing w:after="0" w:line="240" w:lineRule="auto"/>
        <w:jc w:val="both"/>
        <w:textAlignment w:val="baseline"/>
        <w:rPr>
          <w:rFonts w:eastAsia="Times New Roman" w:cstheme="minorHAnsi"/>
          <w:iCs/>
          <w:color w:val="35292C"/>
          <w:sz w:val="21"/>
          <w:szCs w:val="21"/>
          <w:lang w:eastAsia="ru-RU"/>
        </w:rPr>
      </w:pPr>
      <w:r w:rsidRPr="002D5C47">
        <w:rPr>
          <w:rFonts w:eastAsia="Times New Roman" w:cstheme="minorHAnsi"/>
          <w:b/>
          <w:bCs/>
          <w:iCs/>
          <w:color w:val="35292C"/>
          <w:sz w:val="21"/>
          <w:szCs w:val="21"/>
          <w:bdr w:val="none" w:sz="0" w:space="0" w:color="auto" w:frame="1"/>
          <w:lang w:eastAsia="ru-RU"/>
        </w:rPr>
        <w:t>Курьерская служба</w:t>
      </w:r>
      <w:r w:rsidRPr="002D5C47">
        <w:rPr>
          <w:rFonts w:eastAsia="Times New Roman" w:cstheme="minorHAnsi"/>
          <w:iCs/>
          <w:color w:val="35292C"/>
          <w:sz w:val="21"/>
          <w:szCs w:val="21"/>
          <w:lang w:eastAsia="ru-RU"/>
        </w:rPr>
        <w:t> – компания, предоставляющая свои услуги по доставке купленных на сайте http://mircomarini.ru товаров Покупателю.</w:t>
      </w:r>
    </w:p>
    <w:p w:rsidR="008631A8" w:rsidRPr="002D5C47" w:rsidRDefault="008631A8" w:rsidP="008631A8">
      <w:pPr>
        <w:spacing w:after="0" w:line="240" w:lineRule="auto"/>
        <w:jc w:val="both"/>
        <w:textAlignment w:val="baseline"/>
        <w:rPr>
          <w:rFonts w:eastAsia="Times New Roman" w:cstheme="minorHAnsi"/>
          <w:iCs/>
          <w:color w:val="35292C"/>
          <w:sz w:val="21"/>
          <w:szCs w:val="21"/>
          <w:lang w:eastAsia="ru-RU"/>
        </w:rPr>
      </w:pPr>
    </w:p>
    <w:p w:rsidR="008631A8" w:rsidRPr="002D5C47" w:rsidRDefault="008631A8" w:rsidP="002D5C47">
      <w:pPr>
        <w:spacing w:after="120" w:line="240" w:lineRule="auto"/>
        <w:jc w:val="center"/>
        <w:textAlignment w:val="baseline"/>
        <w:rPr>
          <w:rFonts w:eastAsia="Times New Roman" w:cstheme="minorHAnsi"/>
          <w:iCs/>
          <w:color w:val="35292C"/>
          <w:sz w:val="40"/>
          <w:szCs w:val="40"/>
          <w:lang w:eastAsia="ru-RU"/>
        </w:rPr>
      </w:pPr>
      <w:r w:rsidRPr="002D5C47">
        <w:rPr>
          <w:rFonts w:eastAsia="Times New Roman" w:cstheme="minorHAnsi"/>
          <w:iCs/>
          <w:color w:val="35292C"/>
          <w:sz w:val="40"/>
          <w:szCs w:val="40"/>
          <w:lang w:eastAsia="ru-RU"/>
        </w:rPr>
        <w:t>2. Предмет договора</w:t>
      </w:r>
    </w:p>
    <w:p w:rsidR="008631A8" w:rsidRDefault="008631A8" w:rsidP="00DA4A82">
      <w:pPr>
        <w:pStyle w:val="a5"/>
        <w:numPr>
          <w:ilvl w:val="1"/>
          <w:numId w:val="14"/>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Настоящий договор является публичной офертой</w:t>
      </w:r>
      <w:r w:rsidR="00DA4A82">
        <w:rPr>
          <w:rFonts w:eastAsia="Times New Roman" w:cstheme="minorHAnsi"/>
          <w:iCs/>
          <w:color w:val="35292C"/>
          <w:sz w:val="21"/>
          <w:szCs w:val="21"/>
          <w:lang w:eastAsia="ru-RU"/>
        </w:rPr>
        <w:t xml:space="preserve"> </w:t>
      </w:r>
      <w:r w:rsidR="00DA4A82" w:rsidRPr="00DA4A82">
        <w:rPr>
          <w:rFonts w:eastAsia="Times New Roman" w:cstheme="minorHAnsi"/>
          <w:iCs/>
          <w:color w:val="35292C"/>
          <w:sz w:val="21"/>
          <w:szCs w:val="21"/>
          <w:lang w:eastAsia="ru-RU"/>
        </w:rPr>
        <w:t>в соответствии со ст. 437 Гражданского Кодекса Российской Федерации</w:t>
      </w:r>
      <w:r w:rsidRPr="002D5C47">
        <w:rPr>
          <w:rFonts w:eastAsia="Times New Roman" w:cstheme="minorHAnsi"/>
          <w:iCs/>
          <w:color w:val="35292C"/>
          <w:sz w:val="21"/>
          <w:szCs w:val="21"/>
          <w:lang w:eastAsia="ru-RU"/>
        </w:rPr>
        <w:t>, т.е. предложением Продавца</w:t>
      </w:r>
      <w:r w:rsidR="002D5C47">
        <w:rPr>
          <w:rFonts w:eastAsia="Times New Roman" w:cstheme="minorHAnsi"/>
          <w:iCs/>
          <w:color w:val="35292C"/>
          <w:sz w:val="21"/>
          <w:szCs w:val="21"/>
          <w:lang w:eastAsia="ru-RU"/>
        </w:rPr>
        <w:t>,</w:t>
      </w:r>
      <w:r w:rsidRPr="002D5C47">
        <w:rPr>
          <w:rFonts w:eastAsia="Times New Roman" w:cstheme="minorHAnsi"/>
          <w:iCs/>
          <w:color w:val="35292C"/>
          <w:sz w:val="21"/>
          <w:szCs w:val="21"/>
          <w:lang w:eastAsia="ru-RU"/>
        </w:rPr>
        <w:t xml:space="preserve"> </w:t>
      </w:r>
      <w:proofErr w:type="gramStart"/>
      <w:r w:rsidR="002D5C47" w:rsidRPr="002D5C47">
        <w:rPr>
          <w:rFonts w:eastAsia="Times New Roman" w:cstheme="minorHAnsi"/>
          <w:iCs/>
          <w:color w:val="35292C"/>
          <w:sz w:val="21"/>
          <w:szCs w:val="21"/>
          <w:lang w:eastAsia="ru-RU"/>
        </w:rPr>
        <w:t>адресованное</w:t>
      </w:r>
      <w:proofErr w:type="gramEnd"/>
      <w:r w:rsidR="002D5C47" w:rsidRPr="002D5C47">
        <w:rPr>
          <w:rFonts w:eastAsia="Times New Roman" w:cstheme="minorHAnsi"/>
          <w:iCs/>
          <w:color w:val="35292C"/>
          <w:sz w:val="21"/>
          <w:szCs w:val="21"/>
          <w:lang w:eastAsia="ru-RU"/>
        </w:rPr>
        <w:t xml:space="preserve"> неопределенному кругу лиц, заключить с Продавцом договор купли-продажи товара дистанционным способом</w:t>
      </w:r>
      <w:r w:rsidR="002D5C47">
        <w:rPr>
          <w:rFonts w:eastAsia="Times New Roman" w:cstheme="minorHAnsi"/>
          <w:iCs/>
          <w:color w:val="35292C"/>
          <w:sz w:val="21"/>
          <w:szCs w:val="21"/>
          <w:lang w:eastAsia="ru-RU"/>
        </w:rPr>
        <w:t xml:space="preserve"> </w:t>
      </w:r>
      <w:r w:rsidRPr="002D5C47">
        <w:rPr>
          <w:rFonts w:eastAsia="Times New Roman" w:cstheme="minorHAnsi"/>
          <w:iCs/>
          <w:color w:val="35292C"/>
          <w:sz w:val="21"/>
          <w:szCs w:val="21"/>
          <w:lang w:eastAsia="ru-RU"/>
        </w:rPr>
        <w:t xml:space="preserve"> на основании ознакомления с описанием товара, представленного на Сайте.</w:t>
      </w:r>
    </w:p>
    <w:p w:rsidR="00DA4A82" w:rsidRPr="002D5C47" w:rsidRDefault="00DA4A82" w:rsidP="00DA4A82">
      <w:pPr>
        <w:pStyle w:val="a5"/>
        <w:numPr>
          <w:ilvl w:val="1"/>
          <w:numId w:val="14"/>
        </w:numPr>
        <w:spacing w:after="120" w:line="240" w:lineRule="auto"/>
        <w:jc w:val="both"/>
        <w:textAlignment w:val="baseline"/>
        <w:rPr>
          <w:rFonts w:eastAsia="Times New Roman" w:cstheme="minorHAnsi"/>
          <w:iCs/>
          <w:color w:val="35292C"/>
          <w:sz w:val="21"/>
          <w:szCs w:val="21"/>
          <w:lang w:eastAsia="ru-RU"/>
        </w:rPr>
      </w:pPr>
      <w:r w:rsidRPr="00DA4A82">
        <w:rPr>
          <w:rFonts w:eastAsia="Times New Roman" w:cstheme="minorHAnsi"/>
          <w:iCs/>
          <w:color w:val="35292C"/>
          <w:sz w:val="21"/>
          <w:szCs w:val="21"/>
          <w:lang w:eastAsia="ru-RU"/>
        </w:rPr>
        <w:t xml:space="preserve">Продавец обязуется продать, а Покупатель обязуется принять и оплатить Товар по ценам, указанным в описании Товара на соответствующей странице Сайта Продавца на дату оформления </w:t>
      </w:r>
      <w:r w:rsidRPr="00DA4A82">
        <w:rPr>
          <w:rFonts w:eastAsia="Times New Roman" w:cstheme="minorHAnsi"/>
          <w:iCs/>
          <w:color w:val="35292C"/>
          <w:sz w:val="21"/>
          <w:szCs w:val="21"/>
          <w:lang w:eastAsia="ru-RU"/>
        </w:rPr>
        <w:lastRenderedPageBreak/>
        <w:t>Заказа, на условиях настоящей Оферты, действующая редакция которой размещена на Сайте Продавца. Договор считается заключенным с момента получения продавцом сообщения о намерении Покупателя приобрести товар в виде оформленного Заказа на покупку товара.</w:t>
      </w:r>
    </w:p>
    <w:p w:rsidR="008631A8" w:rsidRPr="002D5C47" w:rsidRDefault="008631A8" w:rsidP="008631A8">
      <w:pPr>
        <w:numPr>
          <w:ilvl w:val="1"/>
          <w:numId w:val="14"/>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Обязательства Продавца по передаче Товара и иные обязательства, связанные с передачей Товара, возникают с момента заключения договора купли-продажи Товара на условиях настоящей оферты.</w:t>
      </w:r>
    </w:p>
    <w:p w:rsidR="008631A8" w:rsidRPr="002D5C47" w:rsidRDefault="00DA4A82" w:rsidP="008631A8">
      <w:pPr>
        <w:numPr>
          <w:ilvl w:val="1"/>
          <w:numId w:val="14"/>
        </w:numPr>
        <w:spacing w:after="120" w:line="240" w:lineRule="auto"/>
        <w:jc w:val="both"/>
        <w:textAlignment w:val="baseline"/>
        <w:rPr>
          <w:rFonts w:eastAsia="Times New Roman" w:cstheme="minorHAnsi"/>
          <w:iCs/>
          <w:color w:val="35292C"/>
          <w:sz w:val="21"/>
          <w:szCs w:val="21"/>
          <w:lang w:eastAsia="ru-RU"/>
        </w:rPr>
      </w:pPr>
      <w:r>
        <w:rPr>
          <w:rFonts w:eastAsia="Times New Roman" w:cstheme="minorHAnsi"/>
          <w:iCs/>
          <w:color w:val="35292C"/>
          <w:sz w:val="21"/>
          <w:szCs w:val="21"/>
          <w:lang w:eastAsia="ru-RU"/>
        </w:rPr>
        <w:t>Договор</w:t>
      </w:r>
      <w:r w:rsidR="008631A8" w:rsidRPr="002D5C47">
        <w:rPr>
          <w:rFonts w:eastAsia="Times New Roman" w:cstheme="minorHAnsi"/>
          <w:iCs/>
          <w:color w:val="35292C"/>
          <w:sz w:val="21"/>
          <w:szCs w:val="21"/>
          <w:lang w:eastAsia="ru-RU"/>
        </w:rPr>
        <w:t xml:space="preserve"> вступает в силу (считается заключенным) с момента </w:t>
      </w:r>
      <w:r>
        <w:rPr>
          <w:rFonts w:eastAsia="Times New Roman" w:cstheme="minorHAnsi"/>
          <w:iCs/>
          <w:color w:val="35292C"/>
          <w:sz w:val="21"/>
          <w:szCs w:val="21"/>
          <w:lang w:eastAsia="ru-RU"/>
        </w:rPr>
        <w:t>оформления</w:t>
      </w:r>
      <w:r w:rsidR="008631A8" w:rsidRPr="002D5C47">
        <w:rPr>
          <w:rFonts w:eastAsia="Times New Roman" w:cstheme="minorHAnsi"/>
          <w:iCs/>
          <w:color w:val="35292C"/>
          <w:sz w:val="21"/>
          <w:szCs w:val="21"/>
          <w:lang w:eastAsia="ru-RU"/>
        </w:rPr>
        <w:t xml:space="preserve"> Покупателем Заказа.</w:t>
      </w:r>
    </w:p>
    <w:p w:rsidR="00DA4A82" w:rsidRDefault="00DA4A82" w:rsidP="002D5C47">
      <w:pPr>
        <w:shd w:val="clear" w:color="auto" w:fill="FFFFFF"/>
        <w:spacing w:before="300" w:after="300" w:line="240" w:lineRule="auto"/>
        <w:jc w:val="center"/>
        <w:textAlignment w:val="baseline"/>
        <w:rPr>
          <w:rFonts w:eastAsia="Times New Roman" w:cstheme="minorHAnsi"/>
          <w:color w:val="35292C"/>
          <w:sz w:val="40"/>
          <w:szCs w:val="44"/>
          <w:lang w:eastAsia="ru-RU"/>
        </w:rPr>
      </w:pPr>
      <w:r>
        <w:rPr>
          <w:rFonts w:eastAsia="Times New Roman" w:cstheme="minorHAnsi"/>
          <w:color w:val="35292C"/>
          <w:sz w:val="40"/>
          <w:szCs w:val="44"/>
          <w:lang w:eastAsia="ru-RU"/>
        </w:rPr>
        <w:t>3. Описание</w:t>
      </w:r>
      <w:r w:rsidR="00FB227B">
        <w:rPr>
          <w:rFonts w:eastAsia="Times New Roman" w:cstheme="minorHAnsi"/>
          <w:color w:val="35292C"/>
          <w:sz w:val="40"/>
          <w:szCs w:val="44"/>
          <w:lang w:eastAsia="ru-RU"/>
        </w:rPr>
        <w:t xml:space="preserve"> и цена</w:t>
      </w:r>
      <w:r>
        <w:rPr>
          <w:rFonts w:eastAsia="Times New Roman" w:cstheme="minorHAnsi"/>
          <w:color w:val="35292C"/>
          <w:sz w:val="40"/>
          <w:szCs w:val="44"/>
          <w:lang w:eastAsia="ru-RU"/>
        </w:rPr>
        <w:t xml:space="preserve"> товара</w:t>
      </w:r>
    </w:p>
    <w:p w:rsidR="00FB227B" w:rsidRDefault="00FB227B" w:rsidP="00FB227B">
      <w:pPr>
        <w:pStyle w:val="a5"/>
        <w:numPr>
          <w:ilvl w:val="1"/>
          <w:numId w:val="18"/>
        </w:numPr>
        <w:spacing w:after="120" w:line="240" w:lineRule="auto"/>
        <w:jc w:val="both"/>
        <w:textAlignment w:val="baseline"/>
        <w:rPr>
          <w:rFonts w:eastAsia="Times New Roman" w:cstheme="minorHAnsi"/>
          <w:iCs/>
          <w:color w:val="35292C"/>
          <w:sz w:val="21"/>
          <w:szCs w:val="21"/>
          <w:lang w:eastAsia="ru-RU"/>
        </w:rPr>
      </w:pPr>
      <w:r w:rsidRPr="00FB227B">
        <w:rPr>
          <w:rFonts w:eastAsia="Times New Roman" w:cstheme="minorHAnsi"/>
          <w:iCs/>
          <w:color w:val="35292C"/>
          <w:sz w:val="21"/>
          <w:szCs w:val="21"/>
          <w:lang w:eastAsia="ru-RU"/>
        </w:rPr>
        <w:t xml:space="preserve">Наличие Товаров, представленных на Сайте Продавца, определяется индивидуальным статусом Товара, отображаемым каталоге. </w:t>
      </w:r>
    </w:p>
    <w:p w:rsidR="00FB227B" w:rsidRPr="00FB227B" w:rsidRDefault="00FB227B" w:rsidP="00FB227B">
      <w:pPr>
        <w:pStyle w:val="a5"/>
        <w:numPr>
          <w:ilvl w:val="1"/>
          <w:numId w:val="18"/>
        </w:numPr>
        <w:spacing w:after="120" w:line="240" w:lineRule="auto"/>
        <w:jc w:val="both"/>
        <w:textAlignment w:val="baseline"/>
        <w:rPr>
          <w:rFonts w:eastAsia="Times New Roman" w:cstheme="minorHAnsi"/>
          <w:iCs/>
          <w:color w:val="35292C"/>
          <w:sz w:val="21"/>
          <w:szCs w:val="21"/>
          <w:lang w:eastAsia="ru-RU"/>
        </w:rPr>
      </w:pPr>
      <w:r w:rsidRPr="00FB227B">
        <w:rPr>
          <w:rFonts w:eastAsia="Times New Roman" w:cstheme="minorHAnsi"/>
          <w:iCs/>
          <w:color w:val="35292C"/>
          <w:sz w:val="21"/>
          <w:szCs w:val="21"/>
          <w:lang w:eastAsia="ru-RU"/>
        </w:rPr>
        <w:t>Сопровождающие Товар фотографии являются простыми иллюстрациями к нему и могут отличаться от фактического внешнего вида Товара. Цвета товаров на сайте могут не соответствовать действительности ввиду разницы в цветопередаче мониторов.</w:t>
      </w:r>
    </w:p>
    <w:p w:rsidR="00FB227B" w:rsidRPr="002D5C47" w:rsidRDefault="00FB227B" w:rsidP="00FB227B">
      <w:pPr>
        <w:pStyle w:val="a5"/>
        <w:numPr>
          <w:ilvl w:val="1"/>
          <w:numId w:val="18"/>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Сопровождающие Товар описания/характеристики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в Службу поддержки клиентов по контактным данным, указанным на сайте</w:t>
      </w:r>
    </w:p>
    <w:p w:rsidR="00DA4A82" w:rsidRDefault="00FB227B" w:rsidP="00FB227B">
      <w:pPr>
        <w:pStyle w:val="a5"/>
        <w:numPr>
          <w:ilvl w:val="1"/>
          <w:numId w:val="18"/>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Товар, представленный на Сайте, не требует сертификации в соответствии с законодательством Российской Федерации.</w:t>
      </w:r>
    </w:p>
    <w:p w:rsidR="00FB227B" w:rsidRPr="00FB227B" w:rsidRDefault="00FB227B" w:rsidP="00FB227B">
      <w:pPr>
        <w:pStyle w:val="a5"/>
        <w:numPr>
          <w:ilvl w:val="1"/>
          <w:numId w:val="18"/>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Цена товара указывается</w:t>
      </w:r>
      <w:r>
        <w:rPr>
          <w:rFonts w:eastAsia="Times New Roman" w:cstheme="minorHAnsi"/>
          <w:iCs/>
          <w:color w:val="35292C"/>
          <w:sz w:val="21"/>
          <w:szCs w:val="21"/>
          <w:lang w:eastAsia="ru-RU"/>
        </w:rPr>
        <w:t xml:space="preserve"> на Сайте</w:t>
      </w:r>
      <w:r w:rsidRPr="002D5C47">
        <w:rPr>
          <w:rFonts w:eastAsia="Times New Roman" w:cstheme="minorHAnsi"/>
          <w:iCs/>
          <w:color w:val="35292C"/>
          <w:sz w:val="21"/>
          <w:szCs w:val="21"/>
          <w:lang w:eastAsia="ru-RU"/>
        </w:rPr>
        <w:t xml:space="preserve"> в рублях и включает в себя налог на добавленную стоимость</w:t>
      </w:r>
      <w:r>
        <w:rPr>
          <w:rFonts w:eastAsia="Times New Roman" w:cstheme="minorHAnsi"/>
          <w:iCs/>
          <w:color w:val="35292C"/>
          <w:sz w:val="21"/>
          <w:szCs w:val="21"/>
          <w:lang w:eastAsia="ru-RU"/>
        </w:rPr>
        <w:t>.</w:t>
      </w:r>
    </w:p>
    <w:p w:rsidR="008631A8" w:rsidRPr="002D5C47" w:rsidRDefault="00FB227B" w:rsidP="002D5C47">
      <w:pPr>
        <w:shd w:val="clear" w:color="auto" w:fill="FFFFFF"/>
        <w:spacing w:before="300" w:after="300" w:line="240" w:lineRule="auto"/>
        <w:jc w:val="center"/>
        <w:textAlignment w:val="baseline"/>
        <w:rPr>
          <w:rFonts w:eastAsia="Times New Roman" w:cstheme="minorHAnsi"/>
          <w:color w:val="35292C"/>
          <w:sz w:val="40"/>
          <w:szCs w:val="44"/>
          <w:lang w:eastAsia="ru-RU"/>
        </w:rPr>
      </w:pPr>
      <w:r>
        <w:rPr>
          <w:rFonts w:eastAsia="Times New Roman" w:cstheme="minorHAnsi"/>
          <w:color w:val="35292C"/>
          <w:sz w:val="40"/>
          <w:szCs w:val="44"/>
          <w:lang w:eastAsia="ru-RU"/>
        </w:rPr>
        <w:t>4</w:t>
      </w:r>
      <w:r w:rsidR="008631A8" w:rsidRPr="002D5C47">
        <w:rPr>
          <w:rFonts w:eastAsia="Times New Roman" w:cstheme="minorHAnsi"/>
          <w:color w:val="35292C"/>
          <w:sz w:val="40"/>
          <w:szCs w:val="44"/>
          <w:lang w:eastAsia="ru-RU"/>
        </w:rPr>
        <w:t>. Оформление заказа</w:t>
      </w:r>
    </w:p>
    <w:p w:rsidR="002D5C47" w:rsidRPr="00FB227B" w:rsidRDefault="002D5C47" w:rsidP="00FB227B">
      <w:pPr>
        <w:pStyle w:val="a5"/>
        <w:numPr>
          <w:ilvl w:val="1"/>
          <w:numId w:val="29"/>
        </w:numPr>
        <w:spacing w:after="0" w:line="240" w:lineRule="auto"/>
        <w:jc w:val="both"/>
        <w:textAlignment w:val="baseline"/>
        <w:rPr>
          <w:rFonts w:eastAsia="Times New Roman" w:cstheme="minorHAnsi"/>
          <w:iCs/>
          <w:color w:val="35292C"/>
          <w:sz w:val="21"/>
          <w:szCs w:val="21"/>
          <w:lang w:eastAsia="ru-RU"/>
        </w:rPr>
      </w:pPr>
      <w:r w:rsidRPr="00FB227B">
        <w:rPr>
          <w:rFonts w:eastAsia="Times New Roman" w:cstheme="minorHAnsi"/>
          <w:iCs/>
          <w:color w:val="35292C"/>
          <w:sz w:val="21"/>
          <w:szCs w:val="21"/>
          <w:lang w:eastAsia="ru-RU"/>
        </w:rPr>
        <w:t xml:space="preserve">Заказ Товара осуществляется Покупателем через сервис сайта </w:t>
      </w:r>
      <w:proofErr w:type="gramStart"/>
      <w:r w:rsidRPr="00FB227B">
        <w:rPr>
          <w:rFonts w:eastAsia="Times New Roman" w:cstheme="minorHAnsi"/>
          <w:iCs/>
          <w:color w:val="35292C"/>
          <w:sz w:val="21"/>
          <w:szCs w:val="21"/>
          <w:lang w:eastAsia="ru-RU"/>
        </w:rPr>
        <w:t>Интернет-магазина</w:t>
      </w:r>
      <w:proofErr w:type="gramEnd"/>
      <w:r w:rsidRPr="00FB227B">
        <w:rPr>
          <w:rFonts w:eastAsia="Times New Roman" w:cstheme="minorHAnsi"/>
          <w:iCs/>
          <w:color w:val="35292C"/>
          <w:sz w:val="21"/>
          <w:szCs w:val="21"/>
          <w:lang w:eastAsia="ru-RU"/>
        </w:rPr>
        <w:t>.</w:t>
      </w:r>
    </w:p>
    <w:p w:rsidR="002D5C47" w:rsidRPr="00DA4A82" w:rsidRDefault="002D5C47" w:rsidP="00FB227B">
      <w:pPr>
        <w:pStyle w:val="a5"/>
        <w:numPr>
          <w:ilvl w:val="1"/>
          <w:numId w:val="29"/>
        </w:numPr>
        <w:spacing w:after="0" w:line="240" w:lineRule="auto"/>
        <w:jc w:val="both"/>
        <w:textAlignment w:val="baseline"/>
        <w:rPr>
          <w:rFonts w:eastAsia="Times New Roman" w:cstheme="minorHAnsi"/>
          <w:iCs/>
          <w:color w:val="35292C"/>
          <w:sz w:val="21"/>
          <w:szCs w:val="21"/>
          <w:lang w:eastAsia="ru-RU"/>
        </w:rPr>
      </w:pPr>
      <w:r w:rsidRPr="00DA4A82">
        <w:rPr>
          <w:rFonts w:eastAsia="Times New Roman" w:cstheme="minorHAnsi"/>
          <w:iCs/>
          <w:color w:val="35292C"/>
          <w:sz w:val="21"/>
          <w:szCs w:val="21"/>
          <w:lang w:eastAsia="ru-RU"/>
        </w:rPr>
        <w:t>При оформлении заказа Покупатель обязуется предоставить следующую информацию:</w:t>
      </w:r>
    </w:p>
    <w:p w:rsidR="002D5C47" w:rsidRPr="00DA4A82" w:rsidRDefault="002D5C47" w:rsidP="00FB227B">
      <w:pPr>
        <w:pStyle w:val="a6"/>
        <w:numPr>
          <w:ilvl w:val="2"/>
          <w:numId w:val="29"/>
        </w:numPr>
        <w:spacing w:before="0" w:beforeAutospacing="0" w:after="0" w:afterAutospacing="0"/>
        <w:rPr>
          <w:rFonts w:asciiTheme="minorHAnsi" w:hAnsiTheme="minorHAnsi" w:cstheme="minorHAnsi"/>
          <w:color w:val="1F1F1F"/>
          <w:sz w:val="23"/>
          <w:szCs w:val="23"/>
        </w:rPr>
      </w:pPr>
      <w:r w:rsidRPr="00DA4A82">
        <w:rPr>
          <w:rFonts w:asciiTheme="minorHAnsi" w:hAnsiTheme="minorHAnsi" w:cstheme="minorHAnsi"/>
          <w:color w:val="1F1F1F"/>
          <w:sz w:val="23"/>
          <w:szCs w:val="23"/>
        </w:rPr>
        <w:t>фамилия, имя, отчество Покупателя или указанного им лица (получателя);</w:t>
      </w:r>
    </w:p>
    <w:p w:rsidR="00DA4A82" w:rsidRPr="00DA4A82" w:rsidRDefault="002D5C47" w:rsidP="00FB227B">
      <w:pPr>
        <w:pStyle w:val="a6"/>
        <w:numPr>
          <w:ilvl w:val="2"/>
          <w:numId w:val="29"/>
        </w:numPr>
        <w:spacing w:before="0" w:beforeAutospacing="0" w:after="0" w:afterAutospacing="0"/>
        <w:rPr>
          <w:rFonts w:asciiTheme="minorHAnsi" w:hAnsiTheme="minorHAnsi" w:cstheme="minorHAnsi"/>
          <w:color w:val="1F1F1F"/>
          <w:sz w:val="23"/>
          <w:szCs w:val="23"/>
        </w:rPr>
      </w:pPr>
      <w:r w:rsidRPr="00DA4A82">
        <w:rPr>
          <w:rFonts w:asciiTheme="minorHAnsi" w:hAnsiTheme="minorHAnsi" w:cstheme="minorHAnsi"/>
          <w:color w:val="1F1F1F"/>
          <w:sz w:val="23"/>
          <w:szCs w:val="23"/>
        </w:rPr>
        <w:t>адрес, по которому следует доставить Товар;</w:t>
      </w:r>
    </w:p>
    <w:p w:rsidR="00DA4A82" w:rsidRPr="00DA4A82" w:rsidRDefault="002D5C47" w:rsidP="00FB227B">
      <w:pPr>
        <w:pStyle w:val="a6"/>
        <w:numPr>
          <w:ilvl w:val="2"/>
          <w:numId w:val="29"/>
        </w:numPr>
        <w:spacing w:before="0" w:beforeAutospacing="0" w:after="0" w:afterAutospacing="0"/>
        <w:rPr>
          <w:rFonts w:asciiTheme="minorHAnsi" w:hAnsiTheme="minorHAnsi" w:cstheme="minorHAnsi"/>
          <w:color w:val="1F1F1F"/>
          <w:sz w:val="23"/>
          <w:szCs w:val="23"/>
        </w:rPr>
      </w:pPr>
      <w:r w:rsidRPr="00DA4A82">
        <w:rPr>
          <w:rFonts w:asciiTheme="minorHAnsi" w:hAnsiTheme="minorHAnsi" w:cstheme="minorHAnsi"/>
          <w:color w:val="1F1F1F"/>
          <w:sz w:val="23"/>
          <w:szCs w:val="23"/>
        </w:rPr>
        <w:t>адрес электронной почты;</w:t>
      </w:r>
    </w:p>
    <w:p w:rsidR="002D5C47" w:rsidRPr="00DA4A82" w:rsidRDefault="002D5C47" w:rsidP="00FB227B">
      <w:pPr>
        <w:pStyle w:val="a6"/>
        <w:numPr>
          <w:ilvl w:val="2"/>
          <w:numId w:val="29"/>
        </w:numPr>
        <w:spacing w:before="0" w:beforeAutospacing="0" w:after="0" w:afterAutospacing="0"/>
        <w:rPr>
          <w:rFonts w:asciiTheme="minorHAnsi" w:hAnsiTheme="minorHAnsi" w:cstheme="minorHAnsi"/>
          <w:color w:val="1F1F1F"/>
          <w:sz w:val="23"/>
          <w:szCs w:val="23"/>
        </w:rPr>
      </w:pPr>
      <w:r w:rsidRPr="00DA4A82">
        <w:rPr>
          <w:rFonts w:asciiTheme="minorHAnsi" w:hAnsiTheme="minorHAnsi" w:cstheme="minorHAnsi"/>
          <w:color w:val="1F1F1F"/>
          <w:sz w:val="23"/>
          <w:szCs w:val="23"/>
        </w:rPr>
        <w:t>контактный телефон.</w:t>
      </w:r>
    </w:p>
    <w:p w:rsidR="0098125B" w:rsidRPr="002D5C47" w:rsidRDefault="008631A8" w:rsidP="00FB227B">
      <w:pPr>
        <w:pStyle w:val="a5"/>
        <w:numPr>
          <w:ilvl w:val="1"/>
          <w:numId w:val="29"/>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После оформления Заказа на Сайте Покупателю предоставляется информация о заказе путем направления SMS</w:t>
      </w:r>
      <w:r w:rsidR="0098125B" w:rsidRPr="002D5C47">
        <w:rPr>
          <w:rFonts w:eastAsia="Times New Roman" w:cstheme="minorHAnsi"/>
          <w:iCs/>
          <w:color w:val="35292C"/>
          <w:sz w:val="21"/>
          <w:szCs w:val="21"/>
          <w:lang w:eastAsia="ru-RU"/>
        </w:rPr>
        <w:t>-сообщения</w:t>
      </w:r>
      <w:r w:rsidRPr="002D5C47">
        <w:rPr>
          <w:rFonts w:eastAsia="Times New Roman" w:cstheme="minorHAnsi"/>
          <w:iCs/>
          <w:color w:val="35292C"/>
          <w:sz w:val="21"/>
          <w:szCs w:val="21"/>
          <w:lang w:eastAsia="ru-RU"/>
        </w:rPr>
        <w:t xml:space="preserve"> на </w:t>
      </w:r>
      <w:r w:rsidR="0098125B" w:rsidRPr="002D5C47">
        <w:rPr>
          <w:rFonts w:eastAsia="Times New Roman" w:cstheme="minorHAnsi"/>
          <w:iCs/>
          <w:color w:val="35292C"/>
          <w:sz w:val="21"/>
          <w:szCs w:val="21"/>
          <w:lang w:eastAsia="ru-RU"/>
        </w:rPr>
        <w:t xml:space="preserve">номер </w:t>
      </w:r>
      <w:r w:rsidRPr="002D5C47">
        <w:rPr>
          <w:rFonts w:eastAsia="Times New Roman" w:cstheme="minorHAnsi"/>
          <w:iCs/>
          <w:color w:val="35292C"/>
          <w:sz w:val="21"/>
          <w:szCs w:val="21"/>
          <w:lang w:eastAsia="ru-RU"/>
        </w:rPr>
        <w:t>телефон</w:t>
      </w:r>
      <w:r w:rsidR="0098125B" w:rsidRPr="002D5C47">
        <w:rPr>
          <w:rFonts w:eastAsia="Times New Roman" w:cstheme="minorHAnsi"/>
          <w:iCs/>
          <w:color w:val="35292C"/>
          <w:sz w:val="21"/>
          <w:szCs w:val="21"/>
          <w:lang w:eastAsia="ru-RU"/>
        </w:rPr>
        <w:t>а, указанный Покупателем либо путем направления письма на адрес электронной почты, указанный Покупателем.</w:t>
      </w:r>
    </w:p>
    <w:p w:rsidR="0098125B" w:rsidRPr="002D5C47" w:rsidRDefault="008631A8" w:rsidP="00FB227B">
      <w:pPr>
        <w:pStyle w:val="a5"/>
        <w:numPr>
          <w:ilvl w:val="1"/>
          <w:numId w:val="29"/>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 xml:space="preserve">Передача заказа в Курьерскую службу подтверждается </w:t>
      </w:r>
      <w:r w:rsidR="0098125B" w:rsidRPr="002D5C47">
        <w:rPr>
          <w:rFonts w:eastAsia="Times New Roman" w:cstheme="minorHAnsi"/>
          <w:iCs/>
          <w:color w:val="35292C"/>
          <w:sz w:val="21"/>
          <w:szCs w:val="21"/>
          <w:lang w:eastAsia="ru-RU"/>
        </w:rPr>
        <w:t>путем направления SMS-сообщения на номер телефона, указанный Покупателем либо путем направления письма на адрес электронной почты, указанный Покупателем.</w:t>
      </w:r>
    </w:p>
    <w:p w:rsidR="008631A8" w:rsidRPr="002D5C47" w:rsidRDefault="008631A8" w:rsidP="002D5C47">
      <w:pPr>
        <w:shd w:val="clear" w:color="auto" w:fill="FFFFFF"/>
        <w:spacing w:before="300" w:after="300" w:line="240" w:lineRule="auto"/>
        <w:jc w:val="center"/>
        <w:textAlignment w:val="baseline"/>
        <w:rPr>
          <w:rFonts w:eastAsia="Times New Roman" w:cstheme="minorHAnsi"/>
          <w:color w:val="35292C"/>
          <w:sz w:val="44"/>
          <w:szCs w:val="44"/>
          <w:lang w:eastAsia="ru-RU"/>
        </w:rPr>
      </w:pPr>
      <w:r w:rsidRPr="002D5C47">
        <w:rPr>
          <w:rFonts w:eastAsia="Times New Roman" w:cstheme="minorHAnsi"/>
          <w:color w:val="35292C"/>
          <w:sz w:val="40"/>
          <w:szCs w:val="44"/>
          <w:lang w:eastAsia="ru-RU"/>
        </w:rPr>
        <w:t>4. Оплата товаров</w:t>
      </w:r>
    </w:p>
    <w:p w:rsidR="0098125B" w:rsidRPr="002D5C47" w:rsidRDefault="008631A8" w:rsidP="0098125B">
      <w:pPr>
        <w:pStyle w:val="a5"/>
        <w:numPr>
          <w:ilvl w:val="1"/>
          <w:numId w:val="19"/>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Продавец вправе предоставлять скидки на Товары и устанавливать программу бонусов. Виды скидок, бонусов, порядок и условия начисления указаны на Сайте и могут быть изменены Продавцом в одностороннем порядке.</w:t>
      </w:r>
    </w:p>
    <w:p w:rsidR="0098125B" w:rsidRPr="002D5C47" w:rsidRDefault="008631A8" w:rsidP="0098125B">
      <w:pPr>
        <w:pStyle w:val="a5"/>
        <w:numPr>
          <w:ilvl w:val="1"/>
          <w:numId w:val="19"/>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Способ оплаты Заказа указывается на Сайте при оформлении Заказа.</w:t>
      </w:r>
    </w:p>
    <w:p w:rsidR="006402CA" w:rsidRPr="002D5C47" w:rsidRDefault="006402CA" w:rsidP="006402CA">
      <w:pPr>
        <w:pStyle w:val="a5"/>
        <w:numPr>
          <w:ilvl w:val="1"/>
          <w:numId w:val="19"/>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Передача кассового чека или бланка строгой отчетности осуществляется в электронной форме на абонентский номер либо адрес электронной почты, указанные Покупателем</w:t>
      </w:r>
      <w:r w:rsidR="008631A8" w:rsidRPr="002D5C47">
        <w:rPr>
          <w:rFonts w:eastAsia="Times New Roman" w:cstheme="minorHAnsi"/>
          <w:iCs/>
          <w:color w:val="35292C"/>
          <w:sz w:val="21"/>
          <w:szCs w:val="21"/>
          <w:lang w:eastAsia="ru-RU"/>
        </w:rPr>
        <w:t>.</w:t>
      </w:r>
    </w:p>
    <w:p w:rsidR="008631A8" w:rsidRPr="002D5C47" w:rsidRDefault="008631A8" w:rsidP="002D5C47">
      <w:pPr>
        <w:shd w:val="clear" w:color="auto" w:fill="FFFFFF"/>
        <w:spacing w:before="300" w:after="300" w:line="240" w:lineRule="auto"/>
        <w:jc w:val="center"/>
        <w:textAlignment w:val="baseline"/>
        <w:rPr>
          <w:rFonts w:eastAsia="Times New Roman" w:cstheme="minorHAnsi"/>
          <w:color w:val="35292C"/>
          <w:sz w:val="40"/>
          <w:szCs w:val="44"/>
          <w:lang w:eastAsia="ru-RU"/>
        </w:rPr>
      </w:pPr>
      <w:r w:rsidRPr="002D5C47">
        <w:rPr>
          <w:rFonts w:eastAsia="Times New Roman" w:cstheme="minorHAnsi"/>
          <w:color w:val="35292C"/>
          <w:sz w:val="40"/>
          <w:szCs w:val="44"/>
          <w:lang w:eastAsia="ru-RU"/>
        </w:rPr>
        <w:t>5. Доставка Товара</w:t>
      </w:r>
    </w:p>
    <w:p w:rsidR="006402CA" w:rsidRPr="002D5C47" w:rsidRDefault="008631A8" w:rsidP="006402CA">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 xml:space="preserve">Условия доставки Заказа </w:t>
      </w:r>
      <w:r w:rsidR="00FB227B">
        <w:rPr>
          <w:rFonts w:eastAsia="Times New Roman" w:cstheme="minorHAnsi"/>
          <w:iCs/>
          <w:color w:val="35292C"/>
          <w:sz w:val="21"/>
          <w:szCs w:val="21"/>
          <w:lang w:eastAsia="ru-RU"/>
        </w:rPr>
        <w:t xml:space="preserve">(стоимость, примерный срок и т.д.) </w:t>
      </w:r>
      <w:r w:rsidRPr="002D5C47">
        <w:rPr>
          <w:rFonts w:eastAsia="Times New Roman" w:cstheme="minorHAnsi"/>
          <w:iCs/>
          <w:color w:val="35292C"/>
          <w:sz w:val="21"/>
          <w:szCs w:val="21"/>
          <w:lang w:eastAsia="ru-RU"/>
        </w:rPr>
        <w:t>устанавливаются Продавцом и доводятся до сведения Покупателя с использованием Сайта.</w:t>
      </w:r>
    </w:p>
    <w:p w:rsidR="006402CA" w:rsidRPr="002D5C47" w:rsidRDefault="008631A8" w:rsidP="006402CA">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lastRenderedPageBreak/>
        <w:t xml:space="preserve">Доставка Товаров, представленных на Сайте, осуществляется на территории Российской Федерации, а также в страны СНГ, которые указаны на Сайте. Доставка Заказа </w:t>
      </w:r>
      <w:r w:rsidR="00FB227B">
        <w:rPr>
          <w:rFonts w:eastAsia="Times New Roman" w:cstheme="minorHAnsi"/>
          <w:iCs/>
          <w:color w:val="35292C"/>
          <w:sz w:val="21"/>
          <w:szCs w:val="21"/>
          <w:lang w:eastAsia="ru-RU"/>
        </w:rPr>
        <w:t>осуществляется</w:t>
      </w:r>
      <w:r w:rsidRPr="002D5C47">
        <w:rPr>
          <w:rFonts w:eastAsia="Times New Roman" w:cstheme="minorHAnsi"/>
          <w:iCs/>
          <w:color w:val="35292C"/>
          <w:sz w:val="21"/>
          <w:szCs w:val="21"/>
          <w:lang w:eastAsia="ru-RU"/>
        </w:rPr>
        <w:t xml:space="preserve"> Продавцом с привлечением Курьерских служб.</w:t>
      </w:r>
    </w:p>
    <w:p w:rsidR="006402CA" w:rsidRPr="002D5C47" w:rsidRDefault="00FB227B" w:rsidP="006402CA">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Pr>
          <w:rFonts w:eastAsia="Times New Roman" w:cstheme="minorHAnsi"/>
          <w:iCs/>
          <w:color w:val="35292C"/>
          <w:sz w:val="21"/>
          <w:szCs w:val="21"/>
          <w:lang w:eastAsia="ru-RU"/>
        </w:rPr>
        <w:t xml:space="preserve">При </w:t>
      </w:r>
      <w:r w:rsidR="008631A8" w:rsidRPr="002D5C47">
        <w:rPr>
          <w:rFonts w:eastAsia="Times New Roman" w:cstheme="minorHAnsi"/>
          <w:iCs/>
          <w:color w:val="35292C"/>
          <w:sz w:val="21"/>
          <w:szCs w:val="21"/>
          <w:lang w:eastAsia="ru-RU"/>
        </w:rPr>
        <w:t xml:space="preserve">доставке Заказ вручается Покупателю либо третьему лицу, указанному в Заказе в качестве получателя (далее Покупатель и третье лицо именуются «Получатель»). </w:t>
      </w:r>
    </w:p>
    <w:p w:rsidR="006402CA" w:rsidRPr="002D5C47" w:rsidRDefault="008631A8" w:rsidP="006402CA">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Во избежание случаев мошенничества при вручении Заказа сотрудник, осуществляющий доставку или выдачу Заказа, вправе затребовать документ, удостоверяющий личность</w:t>
      </w:r>
      <w:r w:rsidR="006402CA" w:rsidRPr="002D5C47">
        <w:rPr>
          <w:rFonts w:eastAsia="Times New Roman" w:cstheme="minorHAnsi"/>
          <w:iCs/>
          <w:color w:val="35292C"/>
          <w:sz w:val="21"/>
          <w:szCs w:val="21"/>
          <w:lang w:eastAsia="ru-RU"/>
        </w:rPr>
        <w:t xml:space="preserve"> Получателя.</w:t>
      </w:r>
    </w:p>
    <w:p w:rsidR="006402CA" w:rsidRPr="002D5C47" w:rsidRDefault="008631A8" w:rsidP="006402CA">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 xml:space="preserve">Право собственности на Товар переходит к Покупателю в момент оплаты </w:t>
      </w:r>
      <w:r w:rsidR="006402CA" w:rsidRPr="002D5C47">
        <w:rPr>
          <w:rFonts w:eastAsia="Times New Roman" w:cstheme="minorHAnsi"/>
          <w:iCs/>
          <w:color w:val="35292C"/>
          <w:sz w:val="21"/>
          <w:szCs w:val="21"/>
          <w:lang w:eastAsia="ru-RU"/>
        </w:rPr>
        <w:t xml:space="preserve">полной стоимости Товара. </w:t>
      </w:r>
      <w:r w:rsidRPr="002D5C47">
        <w:rPr>
          <w:rFonts w:eastAsia="Times New Roman" w:cstheme="minorHAnsi"/>
          <w:iCs/>
          <w:color w:val="35292C"/>
          <w:sz w:val="21"/>
          <w:szCs w:val="21"/>
          <w:lang w:eastAsia="ru-RU"/>
        </w:rPr>
        <w:t>Риск случайной гибели или случайного повреждения Товара переходит к Покупателю в момент передачи ему Заказа и проставления Получателем Заказа подписи в документах, подтверждающих его доставку.</w:t>
      </w:r>
    </w:p>
    <w:p w:rsidR="00152A33" w:rsidRPr="002D5C47" w:rsidRDefault="008631A8" w:rsidP="00152A33">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Обязанность Продавца передать Заказ Покупателю считается исполненной в момент вручения Заказа Получателю.</w:t>
      </w:r>
    </w:p>
    <w:p w:rsidR="00152A33" w:rsidRDefault="008631A8" w:rsidP="00152A33">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sidRPr="002D5C47">
        <w:rPr>
          <w:rFonts w:eastAsia="Times New Roman" w:cstheme="minorHAnsi"/>
          <w:iCs/>
          <w:color w:val="35292C"/>
          <w:sz w:val="21"/>
          <w:szCs w:val="21"/>
          <w:lang w:eastAsia="ru-RU"/>
        </w:rPr>
        <w:t>При получении Заказа Получатель обязан осмотреть доставленный Товар и произвести его вскрытие в присутствии сотрудника, осуществляющего доставку или выдачу Заказа, для проверки Товара на соответствие заявленному количеству, ассортименту и комплектности Товара, а также проверить срок службы доставленного Товара и целостность упаковки. В случае наличия претензий к доставленному Товару (</w:t>
      </w:r>
      <w:proofErr w:type="spellStart"/>
      <w:r w:rsidRPr="002D5C47">
        <w:rPr>
          <w:rFonts w:eastAsia="Times New Roman" w:cstheme="minorHAnsi"/>
          <w:iCs/>
          <w:color w:val="35292C"/>
          <w:sz w:val="21"/>
          <w:szCs w:val="21"/>
          <w:lang w:eastAsia="ru-RU"/>
        </w:rPr>
        <w:t>недовложение</w:t>
      </w:r>
      <w:proofErr w:type="spellEnd"/>
      <w:r w:rsidRPr="002D5C47">
        <w:rPr>
          <w:rFonts w:eastAsia="Times New Roman" w:cstheme="minorHAnsi"/>
          <w:iCs/>
          <w:color w:val="35292C"/>
          <w:sz w:val="21"/>
          <w:szCs w:val="21"/>
          <w:lang w:eastAsia="ru-RU"/>
        </w:rPr>
        <w:t>, вложение Товара отличного от указанного в описи отправления, производственный брак, иные претензии) по указанию Получателя представителем курьерской компании составляется Акт о выявленных несоответствиях, подписываемый Покупателем и представителем курьерской компании. Если Получателем не были заявлены претензии в вышеуказанном порядке, то Продавец считается полностью и надлежащим образом, исполнившим свою обязанность по передаче Товара.</w:t>
      </w:r>
    </w:p>
    <w:p w:rsidR="00B54280" w:rsidRPr="002D5C47" w:rsidRDefault="00B54280" w:rsidP="00152A33">
      <w:pPr>
        <w:pStyle w:val="a5"/>
        <w:numPr>
          <w:ilvl w:val="1"/>
          <w:numId w:val="20"/>
        </w:numPr>
        <w:spacing w:after="120" w:line="240" w:lineRule="auto"/>
        <w:jc w:val="both"/>
        <w:textAlignment w:val="baseline"/>
        <w:rPr>
          <w:rFonts w:eastAsia="Times New Roman" w:cstheme="minorHAnsi"/>
          <w:iCs/>
          <w:color w:val="35292C"/>
          <w:sz w:val="21"/>
          <w:szCs w:val="21"/>
          <w:lang w:eastAsia="ru-RU"/>
        </w:rPr>
      </w:pPr>
      <w:r>
        <w:rPr>
          <w:rFonts w:eastAsia="Times New Roman" w:cstheme="minorHAnsi"/>
          <w:iCs/>
          <w:color w:val="35292C"/>
          <w:sz w:val="21"/>
          <w:szCs w:val="21"/>
          <w:lang w:eastAsia="ru-RU"/>
        </w:rPr>
        <w:t>Риск случайной гибели Товара переходит на Покупателя в момент доставки Товара.</w:t>
      </w:r>
    </w:p>
    <w:p w:rsidR="008631A8" w:rsidRPr="002D5C47" w:rsidRDefault="008631A8" w:rsidP="002D5C47">
      <w:pPr>
        <w:shd w:val="clear" w:color="auto" w:fill="FFFFFF"/>
        <w:spacing w:before="300" w:after="300" w:line="240" w:lineRule="auto"/>
        <w:jc w:val="center"/>
        <w:textAlignment w:val="baseline"/>
        <w:rPr>
          <w:rFonts w:eastAsia="Times New Roman" w:cstheme="minorHAnsi"/>
          <w:color w:val="35292C"/>
          <w:sz w:val="40"/>
          <w:szCs w:val="44"/>
          <w:lang w:eastAsia="ru-RU"/>
        </w:rPr>
      </w:pPr>
      <w:r w:rsidRPr="002D5C47">
        <w:rPr>
          <w:rFonts w:eastAsia="Times New Roman" w:cstheme="minorHAnsi"/>
          <w:color w:val="35292C"/>
          <w:sz w:val="40"/>
          <w:szCs w:val="44"/>
          <w:lang w:eastAsia="ru-RU"/>
        </w:rPr>
        <w:t>6. Возврат товара и денежных средств</w:t>
      </w:r>
    </w:p>
    <w:p w:rsidR="00B54280" w:rsidRPr="00B54280" w:rsidRDefault="00152A33" w:rsidP="00152A33">
      <w:pPr>
        <w:pStyle w:val="a5"/>
        <w:numPr>
          <w:ilvl w:val="1"/>
          <w:numId w:val="21"/>
        </w:numPr>
        <w:spacing w:after="120" w:line="240" w:lineRule="auto"/>
        <w:jc w:val="both"/>
        <w:textAlignment w:val="baseline"/>
        <w:rPr>
          <w:rFonts w:eastAsia="Times New Roman" w:cstheme="minorHAnsi"/>
          <w:iCs/>
          <w:color w:val="35292C"/>
          <w:sz w:val="21"/>
          <w:szCs w:val="21"/>
          <w:lang w:eastAsia="ru-RU"/>
        </w:rPr>
      </w:pPr>
      <w:r w:rsidRPr="00B54280">
        <w:rPr>
          <w:rFonts w:cstheme="minorHAnsi"/>
          <w:color w:val="000000"/>
          <w:sz w:val="21"/>
          <w:szCs w:val="21"/>
        </w:rPr>
        <w:t xml:space="preserve">В соответствии с законом РФ «О защите прав потребителей» Покупатель вправе отказаться от товара в любое время до его получения, а также после получения — в течение </w:t>
      </w:r>
      <w:r w:rsidR="00FB227B" w:rsidRPr="00B54280">
        <w:rPr>
          <w:rFonts w:cstheme="minorHAnsi"/>
          <w:color w:val="000000"/>
          <w:sz w:val="21"/>
          <w:szCs w:val="21"/>
        </w:rPr>
        <w:t>7</w:t>
      </w:r>
      <w:r w:rsidRPr="00B54280">
        <w:rPr>
          <w:rFonts w:cstheme="minorHAnsi"/>
          <w:color w:val="000000"/>
          <w:sz w:val="21"/>
          <w:szCs w:val="21"/>
        </w:rPr>
        <w:t xml:space="preserve"> (</w:t>
      </w:r>
      <w:r w:rsidR="00FB227B" w:rsidRPr="00B54280">
        <w:rPr>
          <w:rFonts w:cstheme="minorHAnsi"/>
          <w:color w:val="000000"/>
          <w:sz w:val="21"/>
          <w:szCs w:val="21"/>
        </w:rPr>
        <w:t>семи</w:t>
      </w:r>
      <w:r w:rsidRPr="00B54280">
        <w:rPr>
          <w:rFonts w:cstheme="minorHAnsi"/>
          <w:color w:val="000000"/>
          <w:sz w:val="21"/>
          <w:szCs w:val="21"/>
        </w:rPr>
        <w:t>) календарных дней.</w:t>
      </w:r>
      <w:r w:rsidR="00FB227B" w:rsidRPr="00B54280">
        <w:rPr>
          <w:rFonts w:cstheme="minorHAnsi"/>
          <w:color w:val="000000"/>
          <w:sz w:val="21"/>
          <w:szCs w:val="21"/>
        </w:rPr>
        <w:t xml:space="preserve"> </w:t>
      </w:r>
    </w:p>
    <w:p w:rsidR="00152A33" w:rsidRPr="00B54280" w:rsidRDefault="00152A33" w:rsidP="00152A33">
      <w:pPr>
        <w:pStyle w:val="a5"/>
        <w:numPr>
          <w:ilvl w:val="1"/>
          <w:numId w:val="21"/>
        </w:numPr>
        <w:spacing w:after="120" w:line="240" w:lineRule="auto"/>
        <w:jc w:val="both"/>
        <w:textAlignment w:val="baseline"/>
        <w:rPr>
          <w:rFonts w:eastAsia="Times New Roman" w:cstheme="minorHAnsi"/>
          <w:iCs/>
          <w:color w:val="35292C"/>
          <w:sz w:val="21"/>
          <w:szCs w:val="21"/>
          <w:lang w:eastAsia="ru-RU"/>
        </w:rPr>
      </w:pPr>
      <w:r w:rsidRPr="00B54280">
        <w:rPr>
          <w:rFonts w:cstheme="minorHAnsi"/>
          <w:color w:val="000000"/>
          <w:sz w:val="21"/>
          <w:szCs w:val="21"/>
        </w:rPr>
        <w:t>Условия возврата товара надлежащего качества:</w:t>
      </w:r>
    </w:p>
    <w:p w:rsidR="00152A33" w:rsidRPr="002D5C47" w:rsidRDefault="00152A33" w:rsidP="00152A33">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2D5C47">
        <w:rPr>
          <w:rFonts w:cstheme="minorHAnsi"/>
          <w:color w:val="000000"/>
          <w:sz w:val="21"/>
          <w:szCs w:val="21"/>
        </w:rPr>
        <w:t>товар не был в употреблении;</w:t>
      </w:r>
    </w:p>
    <w:p w:rsidR="00152A33" w:rsidRPr="002D5C47" w:rsidRDefault="00152A33" w:rsidP="00152A33">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2D5C47">
        <w:rPr>
          <w:rFonts w:cstheme="minorHAnsi"/>
          <w:color w:val="000000"/>
          <w:sz w:val="21"/>
          <w:szCs w:val="21"/>
        </w:rPr>
        <w:t>сохранены потребительские свойства и товарный вид (этикетки; ярлыки, содержащие характеристики товара; оригинальная упаковка);</w:t>
      </w:r>
    </w:p>
    <w:p w:rsidR="00B54280" w:rsidRPr="00B54280" w:rsidRDefault="00152A33" w:rsidP="00B54280">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2D5C47">
        <w:rPr>
          <w:rFonts w:cstheme="minorHAnsi"/>
          <w:color w:val="000000"/>
          <w:sz w:val="21"/>
          <w:szCs w:val="21"/>
        </w:rPr>
        <w:t>заполнен бланк возврата.</w:t>
      </w:r>
    </w:p>
    <w:p w:rsidR="00B54280" w:rsidRPr="00B54280" w:rsidRDefault="00B54280" w:rsidP="00B54280">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B54280">
        <w:rPr>
          <w:rFonts w:cstheme="minorHAnsi"/>
          <w:color w:val="000000"/>
          <w:sz w:val="21"/>
          <w:szCs w:val="21"/>
        </w:rPr>
        <w:t>Расходы по возврату товара надлежащего качества несет Покупатель.</w:t>
      </w:r>
    </w:p>
    <w:p w:rsidR="00B54280" w:rsidRDefault="00B54280" w:rsidP="00B54280">
      <w:pPr>
        <w:pStyle w:val="a5"/>
        <w:numPr>
          <w:ilvl w:val="1"/>
          <w:numId w:val="21"/>
        </w:numPr>
        <w:spacing w:after="120" w:line="240" w:lineRule="auto"/>
        <w:jc w:val="both"/>
        <w:textAlignment w:val="baseline"/>
        <w:rPr>
          <w:rFonts w:eastAsia="Times New Roman" w:cstheme="minorHAnsi"/>
          <w:iCs/>
          <w:color w:val="35292C"/>
          <w:sz w:val="21"/>
          <w:szCs w:val="21"/>
          <w:lang w:eastAsia="ru-RU"/>
        </w:rPr>
      </w:pPr>
      <w:r>
        <w:rPr>
          <w:rFonts w:eastAsia="Times New Roman" w:cstheme="minorHAnsi"/>
          <w:iCs/>
          <w:color w:val="35292C"/>
          <w:sz w:val="21"/>
          <w:szCs w:val="21"/>
          <w:lang w:eastAsia="ru-RU"/>
        </w:rPr>
        <w:t>Условия</w:t>
      </w:r>
      <w:r w:rsidR="008631A8" w:rsidRPr="00B54280">
        <w:rPr>
          <w:rFonts w:eastAsia="Times New Roman" w:cstheme="minorHAnsi"/>
          <w:iCs/>
          <w:color w:val="35292C"/>
          <w:sz w:val="21"/>
          <w:szCs w:val="21"/>
          <w:lang w:eastAsia="ru-RU"/>
        </w:rPr>
        <w:t xml:space="preserve"> </w:t>
      </w:r>
      <w:r>
        <w:rPr>
          <w:rFonts w:eastAsia="Times New Roman" w:cstheme="minorHAnsi"/>
          <w:iCs/>
          <w:color w:val="35292C"/>
          <w:sz w:val="21"/>
          <w:szCs w:val="21"/>
          <w:lang w:eastAsia="ru-RU"/>
        </w:rPr>
        <w:t>в</w:t>
      </w:r>
      <w:r w:rsidR="008631A8" w:rsidRPr="00B54280">
        <w:rPr>
          <w:rFonts w:eastAsia="Times New Roman" w:cstheme="minorHAnsi"/>
          <w:iCs/>
          <w:color w:val="35292C"/>
          <w:sz w:val="21"/>
          <w:szCs w:val="21"/>
          <w:lang w:eastAsia="ru-RU"/>
        </w:rPr>
        <w:t>озврат</w:t>
      </w:r>
      <w:r>
        <w:rPr>
          <w:rFonts w:eastAsia="Times New Roman" w:cstheme="minorHAnsi"/>
          <w:iCs/>
          <w:color w:val="35292C"/>
          <w:sz w:val="21"/>
          <w:szCs w:val="21"/>
          <w:lang w:eastAsia="ru-RU"/>
        </w:rPr>
        <w:t>а Товара ненадлежащего качества:</w:t>
      </w:r>
    </w:p>
    <w:p w:rsidR="00B54280" w:rsidRDefault="00B54280" w:rsidP="00B54280">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B54280">
        <w:rPr>
          <w:rFonts w:eastAsia="Times New Roman" w:cstheme="minorHAnsi"/>
          <w:iCs/>
          <w:color w:val="35292C"/>
          <w:sz w:val="21"/>
          <w:szCs w:val="21"/>
          <w:lang w:eastAsia="ru-RU"/>
        </w:rPr>
        <w:t>В отношении Товара, полученного с недостатками, Покупатель вправе предъявить требования к Продавцу, в течение 20 дней с момента его получения.</w:t>
      </w:r>
    </w:p>
    <w:p w:rsidR="00B54280" w:rsidRDefault="00B54280" w:rsidP="00B54280">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B54280">
        <w:rPr>
          <w:rFonts w:eastAsia="Times New Roman" w:cstheme="minorHAnsi"/>
          <w:iCs/>
          <w:color w:val="35292C"/>
          <w:sz w:val="21"/>
          <w:szCs w:val="21"/>
          <w:lang w:eastAsia="ru-RU"/>
        </w:rPr>
        <w:t>Возврат Товаров ненадлежащего качества возможен только после уведомления об этом Продавца</w:t>
      </w:r>
      <w:r>
        <w:rPr>
          <w:rFonts w:eastAsia="Times New Roman" w:cstheme="minorHAnsi"/>
          <w:iCs/>
          <w:color w:val="35292C"/>
          <w:sz w:val="21"/>
          <w:szCs w:val="21"/>
          <w:lang w:eastAsia="ru-RU"/>
        </w:rPr>
        <w:t xml:space="preserve"> по адресу электронной почты, указанному на сайте. </w:t>
      </w:r>
    </w:p>
    <w:p w:rsidR="00B54280" w:rsidRPr="00B54280" w:rsidRDefault="00B54280" w:rsidP="00B54280">
      <w:pPr>
        <w:pStyle w:val="a5"/>
        <w:numPr>
          <w:ilvl w:val="2"/>
          <w:numId w:val="21"/>
        </w:numPr>
        <w:spacing w:after="120" w:line="240" w:lineRule="auto"/>
        <w:jc w:val="both"/>
        <w:textAlignment w:val="baseline"/>
        <w:rPr>
          <w:rFonts w:eastAsia="Times New Roman" w:cstheme="minorHAnsi"/>
          <w:iCs/>
          <w:color w:val="35292C"/>
          <w:sz w:val="21"/>
          <w:szCs w:val="21"/>
          <w:lang w:eastAsia="ru-RU"/>
        </w:rPr>
      </w:pPr>
      <w:r w:rsidRPr="00B54280">
        <w:rPr>
          <w:rFonts w:eastAsia="Times New Roman" w:cstheme="minorHAnsi"/>
          <w:iCs/>
          <w:color w:val="35292C"/>
          <w:sz w:val="21"/>
          <w:szCs w:val="21"/>
          <w:lang w:eastAsia="ru-RU"/>
        </w:rPr>
        <w:t xml:space="preserve">Обратная пересылка Товара первоначально производится за счет Покупателя. После получения Товара и подтверждения наличия заявленных дефектов, возникших не по вине Покупателя, Продавец обязуется возместить эти расходы не позднее чем через 10 дней </w:t>
      </w:r>
      <w:proofErr w:type="gramStart"/>
      <w:r w:rsidRPr="00B54280">
        <w:rPr>
          <w:rFonts w:eastAsia="Times New Roman" w:cstheme="minorHAnsi"/>
          <w:iCs/>
          <w:color w:val="35292C"/>
          <w:sz w:val="21"/>
          <w:szCs w:val="21"/>
          <w:lang w:eastAsia="ru-RU"/>
        </w:rPr>
        <w:t>с даты предъявления</w:t>
      </w:r>
      <w:proofErr w:type="gramEnd"/>
      <w:r w:rsidRPr="00B54280">
        <w:rPr>
          <w:rFonts w:eastAsia="Times New Roman" w:cstheme="minorHAnsi"/>
          <w:iCs/>
          <w:color w:val="35292C"/>
          <w:sz w:val="21"/>
          <w:szCs w:val="21"/>
          <w:lang w:eastAsia="ru-RU"/>
        </w:rPr>
        <w:t xml:space="preserve"> Покупателем соответствующего требования, при условии поступления возвращаемого Товара на склад Продавца. </w:t>
      </w:r>
    </w:p>
    <w:p w:rsidR="008631A8" w:rsidRPr="00DA4A82" w:rsidRDefault="008631A8" w:rsidP="00DA4A82">
      <w:pPr>
        <w:shd w:val="clear" w:color="auto" w:fill="FFFFFF"/>
        <w:spacing w:before="300" w:after="300" w:line="240" w:lineRule="auto"/>
        <w:jc w:val="center"/>
        <w:textAlignment w:val="baseline"/>
        <w:rPr>
          <w:rFonts w:eastAsia="Times New Roman" w:cstheme="minorHAnsi"/>
          <w:color w:val="35292C"/>
          <w:sz w:val="40"/>
          <w:szCs w:val="44"/>
          <w:lang w:eastAsia="ru-RU"/>
        </w:rPr>
      </w:pPr>
      <w:r w:rsidRPr="00DA4A82">
        <w:rPr>
          <w:rFonts w:eastAsia="Times New Roman" w:cstheme="minorHAnsi"/>
          <w:color w:val="35292C"/>
          <w:sz w:val="40"/>
          <w:szCs w:val="44"/>
          <w:lang w:eastAsia="ru-RU"/>
        </w:rPr>
        <w:t>1</w:t>
      </w:r>
      <w:r w:rsidR="00DA4A82" w:rsidRPr="00DA4A82">
        <w:rPr>
          <w:rFonts w:eastAsia="Times New Roman" w:cstheme="minorHAnsi"/>
          <w:color w:val="35292C"/>
          <w:sz w:val="40"/>
          <w:szCs w:val="44"/>
          <w:lang w:eastAsia="ru-RU"/>
        </w:rPr>
        <w:t>0</w:t>
      </w:r>
      <w:r w:rsidRPr="00DA4A82">
        <w:rPr>
          <w:rFonts w:eastAsia="Times New Roman" w:cstheme="minorHAnsi"/>
          <w:color w:val="35292C"/>
          <w:sz w:val="40"/>
          <w:szCs w:val="44"/>
          <w:lang w:eastAsia="ru-RU"/>
        </w:rPr>
        <w:t>. Дополнительные условия</w:t>
      </w:r>
    </w:p>
    <w:p w:rsidR="00DA4A82" w:rsidRPr="00DA4A82" w:rsidRDefault="00DA4A82" w:rsidP="00DA4A82">
      <w:pPr>
        <w:pStyle w:val="a5"/>
        <w:numPr>
          <w:ilvl w:val="1"/>
          <w:numId w:val="27"/>
        </w:numPr>
        <w:spacing w:after="120" w:line="240" w:lineRule="auto"/>
        <w:jc w:val="both"/>
        <w:textAlignment w:val="baseline"/>
        <w:rPr>
          <w:rFonts w:eastAsia="Times New Roman" w:cstheme="minorHAnsi"/>
          <w:iCs/>
          <w:color w:val="35292C"/>
          <w:sz w:val="21"/>
          <w:szCs w:val="21"/>
          <w:lang w:eastAsia="ru-RU"/>
        </w:rPr>
      </w:pPr>
      <w:r w:rsidRPr="00DA4A82">
        <w:rPr>
          <w:rFonts w:eastAsia="Times New Roman" w:cstheme="minorHAnsi"/>
          <w:iCs/>
          <w:color w:val="35292C"/>
          <w:sz w:val="21"/>
          <w:szCs w:val="21"/>
          <w:lang w:eastAsia="ru-RU"/>
        </w:rPr>
        <w:t>Вся текстовая информация и графические изображения, размещенные на Сайте Продавца, являются собственностью Продавца и/или его поставщиков и производителей Товара.</w:t>
      </w:r>
    </w:p>
    <w:p w:rsidR="00DA4A82" w:rsidRDefault="00DA4A82" w:rsidP="002D5C47">
      <w:pPr>
        <w:pStyle w:val="a5"/>
        <w:numPr>
          <w:ilvl w:val="1"/>
          <w:numId w:val="27"/>
        </w:numPr>
        <w:spacing w:after="120" w:line="240" w:lineRule="auto"/>
        <w:jc w:val="both"/>
        <w:textAlignment w:val="baseline"/>
        <w:rPr>
          <w:rFonts w:eastAsia="Times New Roman" w:cstheme="minorHAnsi"/>
          <w:iCs/>
          <w:color w:val="35292C"/>
          <w:sz w:val="21"/>
          <w:szCs w:val="21"/>
          <w:lang w:eastAsia="ru-RU"/>
        </w:rPr>
      </w:pPr>
      <w:r>
        <w:rPr>
          <w:rFonts w:eastAsia="Times New Roman" w:cstheme="minorHAnsi"/>
          <w:iCs/>
          <w:color w:val="35292C"/>
          <w:sz w:val="21"/>
          <w:szCs w:val="21"/>
          <w:lang w:eastAsia="ru-RU"/>
        </w:rPr>
        <w:t>Оформляя заказ на Товар, Покупатель подтверждает согласие с Политикой конфиденциальности, представленной на Сайте.</w:t>
      </w:r>
    </w:p>
    <w:p w:rsidR="00A44B94" w:rsidRPr="00333061" w:rsidRDefault="008631A8" w:rsidP="00333061">
      <w:pPr>
        <w:pStyle w:val="a5"/>
        <w:numPr>
          <w:ilvl w:val="1"/>
          <w:numId w:val="27"/>
        </w:numPr>
        <w:spacing w:after="120" w:line="240" w:lineRule="auto"/>
        <w:jc w:val="both"/>
        <w:textAlignment w:val="baseline"/>
        <w:rPr>
          <w:rFonts w:eastAsia="Times New Roman" w:cstheme="minorHAnsi"/>
          <w:iCs/>
          <w:color w:val="35292C"/>
          <w:sz w:val="21"/>
          <w:szCs w:val="21"/>
          <w:lang w:eastAsia="ru-RU"/>
        </w:rPr>
      </w:pPr>
      <w:r w:rsidRPr="00333061">
        <w:rPr>
          <w:rFonts w:eastAsia="Times New Roman" w:cstheme="minorHAnsi"/>
          <w:iCs/>
          <w:color w:val="35292C"/>
          <w:sz w:val="21"/>
          <w:szCs w:val="21"/>
          <w:lang w:eastAsia="ru-RU"/>
        </w:rPr>
        <w:lastRenderedPageBreak/>
        <w:t xml:space="preserve">В случае возникновения вопросов и претензий со стороны Покупателя он должен обратиться к Продавцу доступным способом. Все возникающее споры стороны будут стараться решить путем переговоров, при </w:t>
      </w:r>
      <w:proofErr w:type="spellStart"/>
      <w:r w:rsidRPr="00333061">
        <w:rPr>
          <w:rFonts w:eastAsia="Times New Roman" w:cstheme="minorHAnsi"/>
          <w:iCs/>
          <w:color w:val="35292C"/>
          <w:sz w:val="21"/>
          <w:szCs w:val="21"/>
          <w:lang w:eastAsia="ru-RU"/>
        </w:rPr>
        <w:t>недостижении</w:t>
      </w:r>
      <w:proofErr w:type="spellEnd"/>
      <w:r w:rsidRPr="00333061">
        <w:rPr>
          <w:rFonts w:eastAsia="Times New Roman" w:cstheme="minorHAnsi"/>
          <w:iCs/>
          <w:color w:val="35292C"/>
          <w:sz w:val="21"/>
          <w:szCs w:val="21"/>
          <w:lang w:eastAsia="ru-RU"/>
        </w:rPr>
        <w:t xml:space="preserve"> соглашения спор будет передан на рассмотрение в судебный орган </w:t>
      </w:r>
      <w:r w:rsidR="00333061" w:rsidRPr="00333061">
        <w:rPr>
          <w:rFonts w:eastAsia="Times New Roman" w:cstheme="minorHAnsi"/>
          <w:iCs/>
          <w:color w:val="35292C"/>
          <w:sz w:val="21"/>
          <w:szCs w:val="21"/>
          <w:lang w:eastAsia="ru-RU"/>
        </w:rPr>
        <w:t>в соответствии с действующим законодательством РФ.</w:t>
      </w:r>
    </w:p>
    <w:sectPr w:rsidR="00A44B94" w:rsidRPr="00333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2273"/>
    <w:multiLevelType w:val="multilevel"/>
    <w:tmpl w:val="BDF2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B469B"/>
    <w:multiLevelType w:val="multilevel"/>
    <w:tmpl w:val="E3E0CF3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93715"/>
    <w:multiLevelType w:val="multilevel"/>
    <w:tmpl w:val="84485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651421"/>
    <w:multiLevelType w:val="multilevel"/>
    <w:tmpl w:val="EBD60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FD4542"/>
    <w:multiLevelType w:val="multilevel"/>
    <w:tmpl w:val="B01E164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F583CD4"/>
    <w:multiLevelType w:val="multilevel"/>
    <w:tmpl w:val="AD8C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C1AE7"/>
    <w:multiLevelType w:val="multilevel"/>
    <w:tmpl w:val="84485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832903"/>
    <w:multiLevelType w:val="multilevel"/>
    <w:tmpl w:val="3DA43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9504F1"/>
    <w:multiLevelType w:val="multilevel"/>
    <w:tmpl w:val="8ABC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243BD2"/>
    <w:multiLevelType w:val="multilevel"/>
    <w:tmpl w:val="725232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72E13D2"/>
    <w:multiLevelType w:val="multilevel"/>
    <w:tmpl w:val="075838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93A143E"/>
    <w:multiLevelType w:val="multilevel"/>
    <w:tmpl w:val="950C97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62155D"/>
    <w:multiLevelType w:val="multilevel"/>
    <w:tmpl w:val="68F84E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2F039AF"/>
    <w:multiLevelType w:val="multilevel"/>
    <w:tmpl w:val="41106726"/>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52276D7"/>
    <w:multiLevelType w:val="multilevel"/>
    <w:tmpl w:val="F1F01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62070D"/>
    <w:multiLevelType w:val="multilevel"/>
    <w:tmpl w:val="6978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193344"/>
    <w:multiLevelType w:val="multilevel"/>
    <w:tmpl w:val="D2B4F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A61265"/>
    <w:multiLevelType w:val="multilevel"/>
    <w:tmpl w:val="B39877E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947F3F"/>
    <w:multiLevelType w:val="multilevel"/>
    <w:tmpl w:val="E0B8ADA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BB4989"/>
    <w:multiLevelType w:val="multilevel"/>
    <w:tmpl w:val="84485B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1604CE"/>
    <w:multiLevelType w:val="multilevel"/>
    <w:tmpl w:val="5F98C422"/>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483421F"/>
    <w:multiLevelType w:val="multilevel"/>
    <w:tmpl w:val="A16642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5194DD1"/>
    <w:multiLevelType w:val="multilevel"/>
    <w:tmpl w:val="00644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2B41B6"/>
    <w:multiLevelType w:val="multilevel"/>
    <w:tmpl w:val="51BC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8A7D39"/>
    <w:multiLevelType w:val="multilevel"/>
    <w:tmpl w:val="A67E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2505EA"/>
    <w:multiLevelType w:val="multilevel"/>
    <w:tmpl w:val="223A5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EA261EA"/>
    <w:multiLevelType w:val="multilevel"/>
    <w:tmpl w:val="10E6BF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F956AE"/>
    <w:multiLevelType w:val="multilevel"/>
    <w:tmpl w:val="42EA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3"/>
  </w:num>
  <w:num w:numId="3">
    <w:abstractNumId w:val="15"/>
  </w:num>
  <w:num w:numId="4">
    <w:abstractNumId w:val="16"/>
  </w:num>
  <w:num w:numId="5">
    <w:abstractNumId w:val="3"/>
  </w:num>
  <w:num w:numId="6">
    <w:abstractNumId w:val="26"/>
  </w:num>
  <w:num w:numId="7">
    <w:abstractNumId w:val="5"/>
  </w:num>
  <w:num w:numId="8">
    <w:abstractNumId w:val="8"/>
  </w:num>
  <w:num w:numId="9">
    <w:abstractNumId w:val="25"/>
  </w:num>
  <w:num w:numId="10">
    <w:abstractNumId w:val="22"/>
  </w:num>
  <w:num w:numId="11">
    <w:abstractNumId w:val="22"/>
    <w:lvlOverride w:ilvl="1">
      <w:lvl w:ilvl="1">
        <w:numFmt w:val="decimal"/>
        <w:lvlText w:val="%2."/>
        <w:lvlJc w:val="left"/>
      </w:lvl>
    </w:lvlOverride>
  </w:num>
  <w:num w:numId="12">
    <w:abstractNumId w:val="0"/>
  </w:num>
  <w:num w:numId="13">
    <w:abstractNumId w:val="6"/>
  </w:num>
  <w:num w:numId="14">
    <w:abstractNumId w:val="19"/>
  </w:num>
  <w:num w:numId="15">
    <w:abstractNumId w:val="2"/>
  </w:num>
  <w:num w:numId="16">
    <w:abstractNumId w:val="4"/>
  </w:num>
  <w:num w:numId="17">
    <w:abstractNumId w:val="20"/>
  </w:num>
  <w:num w:numId="18">
    <w:abstractNumId w:val="14"/>
  </w:num>
  <w:num w:numId="19">
    <w:abstractNumId w:val="9"/>
  </w:num>
  <w:num w:numId="20">
    <w:abstractNumId w:val="11"/>
  </w:num>
  <w:num w:numId="21">
    <w:abstractNumId w:val="21"/>
  </w:num>
  <w:num w:numId="22">
    <w:abstractNumId w:val="27"/>
  </w:num>
  <w:num w:numId="23">
    <w:abstractNumId w:val="24"/>
  </w:num>
  <w:num w:numId="24">
    <w:abstractNumId w:val="1"/>
  </w:num>
  <w:num w:numId="25">
    <w:abstractNumId w:val="17"/>
  </w:num>
  <w:num w:numId="26">
    <w:abstractNumId w:val="18"/>
  </w:num>
  <w:num w:numId="27">
    <w:abstractNumId w:val="13"/>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88"/>
    <w:rsid w:val="00152A33"/>
    <w:rsid w:val="002D5C47"/>
    <w:rsid w:val="00333061"/>
    <w:rsid w:val="006402CA"/>
    <w:rsid w:val="00792A88"/>
    <w:rsid w:val="008631A8"/>
    <w:rsid w:val="00952CCE"/>
    <w:rsid w:val="0098125B"/>
    <w:rsid w:val="00A44B94"/>
    <w:rsid w:val="00B54280"/>
    <w:rsid w:val="00D26712"/>
    <w:rsid w:val="00DA4A82"/>
    <w:rsid w:val="00FB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bout-passage">
    <w:name w:val="b-about-passage"/>
    <w:basedOn w:val="a"/>
    <w:rsid w:val="00863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bout-heading">
    <w:name w:val="b-about-heading"/>
    <w:basedOn w:val="a"/>
    <w:rsid w:val="00863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631A8"/>
    <w:rPr>
      <w:b/>
      <w:bCs/>
    </w:rPr>
  </w:style>
  <w:style w:type="character" w:styleId="a4">
    <w:name w:val="Hyperlink"/>
    <w:basedOn w:val="a0"/>
    <w:uiPriority w:val="99"/>
    <w:semiHidden/>
    <w:unhideWhenUsed/>
    <w:rsid w:val="008631A8"/>
    <w:rPr>
      <w:color w:val="0000FF"/>
      <w:u w:val="single"/>
    </w:rPr>
  </w:style>
  <w:style w:type="paragraph" w:styleId="a5">
    <w:name w:val="List Paragraph"/>
    <w:basedOn w:val="a"/>
    <w:uiPriority w:val="34"/>
    <w:qFormat/>
    <w:rsid w:val="008631A8"/>
    <w:pPr>
      <w:ind w:left="720"/>
      <w:contextualSpacing/>
    </w:pPr>
  </w:style>
  <w:style w:type="paragraph" w:styleId="a6">
    <w:name w:val="Normal (Web)"/>
    <w:basedOn w:val="a"/>
    <w:uiPriority w:val="99"/>
    <w:unhideWhenUsed/>
    <w:rsid w:val="00152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bout-passage">
    <w:name w:val="b-about-passage"/>
    <w:basedOn w:val="a"/>
    <w:rsid w:val="008631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bout-heading">
    <w:name w:val="b-about-heading"/>
    <w:basedOn w:val="a"/>
    <w:rsid w:val="00863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631A8"/>
    <w:rPr>
      <w:b/>
      <w:bCs/>
    </w:rPr>
  </w:style>
  <w:style w:type="character" w:styleId="a4">
    <w:name w:val="Hyperlink"/>
    <w:basedOn w:val="a0"/>
    <w:uiPriority w:val="99"/>
    <w:semiHidden/>
    <w:unhideWhenUsed/>
    <w:rsid w:val="008631A8"/>
    <w:rPr>
      <w:color w:val="0000FF"/>
      <w:u w:val="single"/>
    </w:rPr>
  </w:style>
  <w:style w:type="paragraph" w:styleId="a5">
    <w:name w:val="List Paragraph"/>
    <w:basedOn w:val="a"/>
    <w:uiPriority w:val="34"/>
    <w:qFormat/>
    <w:rsid w:val="008631A8"/>
    <w:pPr>
      <w:ind w:left="720"/>
      <w:contextualSpacing/>
    </w:pPr>
  </w:style>
  <w:style w:type="paragraph" w:styleId="a6">
    <w:name w:val="Normal (Web)"/>
    <w:basedOn w:val="a"/>
    <w:uiPriority w:val="99"/>
    <w:unhideWhenUsed/>
    <w:rsid w:val="00152A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0582">
      <w:bodyDiv w:val="1"/>
      <w:marLeft w:val="0"/>
      <w:marRight w:val="0"/>
      <w:marTop w:val="0"/>
      <w:marBottom w:val="0"/>
      <w:divBdr>
        <w:top w:val="none" w:sz="0" w:space="0" w:color="auto"/>
        <w:left w:val="none" w:sz="0" w:space="0" w:color="auto"/>
        <w:bottom w:val="none" w:sz="0" w:space="0" w:color="auto"/>
        <w:right w:val="none" w:sz="0" w:space="0" w:color="auto"/>
      </w:divBdr>
    </w:div>
    <w:div w:id="785077689">
      <w:bodyDiv w:val="1"/>
      <w:marLeft w:val="0"/>
      <w:marRight w:val="0"/>
      <w:marTop w:val="0"/>
      <w:marBottom w:val="0"/>
      <w:divBdr>
        <w:top w:val="none" w:sz="0" w:space="0" w:color="auto"/>
        <w:left w:val="none" w:sz="0" w:space="0" w:color="auto"/>
        <w:bottom w:val="none" w:sz="0" w:space="0" w:color="auto"/>
        <w:right w:val="none" w:sz="0" w:space="0" w:color="auto"/>
      </w:divBdr>
    </w:div>
    <w:div w:id="843862161">
      <w:bodyDiv w:val="1"/>
      <w:marLeft w:val="0"/>
      <w:marRight w:val="0"/>
      <w:marTop w:val="0"/>
      <w:marBottom w:val="0"/>
      <w:divBdr>
        <w:top w:val="none" w:sz="0" w:space="0" w:color="auto"/>
        <w:left w:val="none" w:sz="0" w:space="0" w:color="auto"/>
        <w:bottom w:val="none" w:sz="0" w:space="0" w:color="auto"/>
        <w:right w:val="none" w:sz="0" w:space="0" w:color="auto"/>
      </w:divBdr>
    </w:div>
    <w:div w:id="1213885305">
      <w:bodyDiv w:val="1"/>
      <w:marLeft w:val="0"/>
      <w:marRight w:val="0"/>
      <w:marTop w:val="0"/>
      <w:marBottom w:val="0"/>
      <w:divBdr>
        <w:top w:val="none" w:sz="0" w:space="0" w:color="auto"/>
        <w:left w:val="none" w:sz="0" w:space="0" w:color="auto"/>
        <w:bottom w:val="none" w:sz="0" w:space="0" w:color="auto"/>
        <w:right w:val="none" w:sz="0" w:space="0" w:color="auto"/>
      </w:divBdr>
    </w:div>
    <w:div w:id="1255434515">
      <w:bodyDiv w:val="1"/>
      <w:marLeft w:val="0"/>
      <w:marRight w:val="0"/>
      <w:marTop w:val="0"/>
      <w:marBottom w:val="0"/>
      <w:divBdr>
        <w:top w:val="none" w:sz="0" w:space="0" w:color="auto"/>
        <w:left w:val="none" w:sz="0" w:space="0" w:color="auto"/>
        <w:bottom w:val="none" w:sz="0" w:space="0" w:color="auto"/>
        <w:right w:val="none" w:sz="0" w:space="0" w:color="auto"/>
      </w:divBdr>
    </w:div>
    <w:div w:id="1741710053">
      <w:bodyDiv w:val="1"/>
      <w:marLeft w:val="0"/>
      <w:marRight w:val="0"/>
      <w:marTop w:val="0"/>
      <w:marBottom w:val="0"/>
      <w:divBdr>
        <w:top w:val="none" w:sz="0" w:space="0" w:color="auto"/>
        <w:left w:val="none" w:sz="0" w:space="0" w:color="auto"/>
        <w:bottom w:val="none" w:sz="0" w:space="0" w:color="auto"/>
        <w:right w:val="none" w:sz="0" w:space="0" w:color="auto"/>
      </w:divBdr>
    </w:div>
    <w:div w:id="1783378257">
      <w:bodyDiv w:val="1"/>
      <w:marLeft w:val="0"/>
      <w:marRight w:val="0"/>
      <w:marTop w:val="0"/>
      <w:marBottom w:val="0"/>
      <w:divBdr>
        <w:top w:val="none" w:sz="0" w:space="0" w:color="auto"/>
        <w:left w:val="none" w:sz="0" w:space="0" w:color="auto"/>
        <w:bottom w:val="none" w:sz="0" w:space="0" w:color="auto"/>
        <w:right w:val="none" w:sz="0" w:space="0" w:color="auto"/>
      </w:divBdr>
    </w:div>
    <w:div w:id="19139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1531</Words>
  <Characters>8731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Мишель</dc:creator>
  <cp:keywords/>
  <dc:description/>
  <cp:lastModifiedBy>Мишель</cp:lastModifiedBy>
  <cp:revision>3</cp:revision>
  <dcterms:created xsi:type="dcterms:W3CDTF">2017-11-22T11:29:00Z</dcterms:created>
  <dcterms:modified xsi:type="dcterms:W3CDTF">2017-11-22T14:36:00Z</dcterms:modified>
</cp:coreProperties>
</file>