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4B7D" w14:textId="77777777" w:rsidR="00A1302D" w:rsidRPr="00C82267" w:rsidRDefault="00A1302D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14:paraId="01EFBD40" w14:textId="77777777" w:rsidR="00A1302D" w:rsidRDefault="004411CD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Кресло 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Patrick</w:t>
      </w:r>
    </w:p>
    <w:p w14:paraId="653BF49F" w14:textId="77777777" w:rsidR="00A1302D" w:rsidRDefault="00A1302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82476B1" w14:textId="77777777" w:rsidR="00A1302D" w:rsidRDefault="004411C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ПАСПОРТ</w:t>
      </w:r>
    </w:p>
    <w:p w14:paraId="39EA499B" w14:textId="77777777" w:rsidR="00A1302D" w:rsidRDefault="00A1302D"/>
    <w:p w14:paraId="6C1688F6" w14:textId="77777777" w:rsidR="00A1302D" w:rsidRDefault="004411CD">
      <w:pPr>
        <w:jc w:val="center"/>
      </w:pPr>
      <w:r>
        <w:rPr>
          <w:noProof/>
        </w:rPr>
        <w:drawing>
          <wp:inline distT="0" distB="0" distL="0" distR="0" wp14:anchorId="278A7A60" wp14:editId="06858A72">
            <wp:extent cx="3619500" cy="5603240"/>
            <wp:effectExtent l="0" t="0" r="0" b="0"/>
            <wp:docPr id="1" name="Picture" descr="Patrick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atrick_Blac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60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913469" w14:textId="77777777" w:rsidR="00A1302D" w:rsidRDefault="00A1302D"/>
    <w:p w14:paraId="5894817A" w14:textId="77777777" w:rsidR="00A1302D" w:rsidRDefault="00A1302D"/>
    <w:p w14:paraId="5437FD49" w14:textId="77777777" w:rsidR="00A1302D" w:rsidRDefault="00A1302D"/>
    <w:p w14:paraId="34E3D1CD" w14:textId="59B9CC80" w:rsidR="00A1302D" w:rsidRDefault="00C8226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267">
        <w:rPr>
          <w:rFonts w:ascii="Times New Roman" w:eastAsia="Times New Roman" w:hAnsi="Times New Roman" w:cs="Times New Roman"/>
          <w:b/>
          <w:sz w:val="24"/>
          <w:szCs w:val="24"/>
        </w:rPr>
        <w:t>ALILAND.MARKET</w:t>
      </w:r>
    </w:p>
    <w:p w14:paraId="47E72191" w14:textId="77777777" w:rsidR="00C82267" w:rsidRDefault="00C8226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F46A56" w14:textId="77777777" w:rsidR="00A1302D" w:rsidRDefault="004411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Комплект поставки.</w:t>
      </w:r>
    </w:p>
    <w:p w14:paraId="15A02CF4" w14:textId="77777777" w:rsidR="00A1302D" w:rsidRDefault="004411CD">
      <w:pPr>
        <w:jc w:val="center"/>
      </w:pPr>
      <w:r>
        <w:rPr>
          <w:noProof/>
        </w:rPr>
        <w:drawing>
          <wp:inline distT="0" distB="0" distL="0" distR="0" wp14:anchorId="4C1CFB86" wp14:editId="0EEA21CB">
            <wp:extent cx="3962400" cy="6134100"/>
            <wp:effectExtent l="0" t="0" r="0" b="0"/>
            <wp:docPr id="2" name="Picture" descr="C:\Documents and Settings\administrator\Рабочий стол\GK\Дополнительные материалы\Паспорта на кресла\Схемы кресел\Patrick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Documents and Settings\administrator\Рабочий стол\GK\Дополнительные материалы\Паспорта на кресла\Схемы кресел\Patrick_Blac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E93999" w14:textId="77777777" w:rsidR="00A1302D" w:rsidRDefault="004411C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Спинка</w:t>
      </w:r>
    </w:p>
    <w:p w14:paraId="5A537BD2" w14:textId="77777777" w:rsidR="00A1302D" w:rsidRDefault="004411C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Сиденье</w:t>
      </w:r>
    </w:p>
    <w:p w14:paraId="4FC20DF1" w14:textId="77777777" w:rsidR="00A1302D" w:rsidRDefault="004411C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Подлокотники</w:t>
      </w:r>
    </w:p>
    <w:p w14:paraId="629DAA8B" w14:textId="77777777" w:rsidR="00A1302D" w:rsidRDefault="004411C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Механизм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Мультиблок</w:t>
      </w:r>
      <w:proofErr w:type="spellEnd"/>
    </w:p>
    <w:p w14:paraId="55A48816" w14:textId="77777777" w:rsidR="00A1302D" w:rsidRDefault="004411C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Газлифт</w:t>
      </w:r>
    </w:p>
    <w:p w14:paraId="24059BEB" w14:textId="77777777" w:rsidR="00A1302D" w:rsidRDefault="004411C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Крестовина</w:t>
      </w:r>
    </w:p>
    <w:p w14:paraId="063B5DBE" w14:textId="77777777" w:rsidR="00A1302D" w:rsidRDefault="004411C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Ручка механизма подъёма</w:t>
      </w:r>
    </w:p>
    <w:p w14:paraId="2E87ED8F" w14:textId="77777777" w:rsidR="00A1302D" w:rsidRDefault="004411C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Ручка механизма качания</w:t>
      </w:r>
    </w:p>
    <w:p w14:paraId="2FB14EE2" w14:textId="77777777" w:rsidR="00A1302D" w:rsidRDefault="004411C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– Ролики </w:t>
      </w:r>
    </w:p>
    <w:p w14:paraId="402BF5F7" w14:textId="77777777" w:rsidR="00A1302D" w:rsidRDefault="004411C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также: болты, </w:t>
      </w:r>
      <w:r>
        <w:rPr>
          <w:rFonts w:ascii="Times New Roman" w:hAnsi="Times New Roman" w:cs="Times New Roman"/>
          <w:sz w:val="24"/>
          <w:szCs w:val="24"/>
        </w:rPr>
        <w:t>шайбы, шестигранный ключ, заглушки</w:t>
      </w:r>
    </w:p>
    <w:p w14:paraId="7187D19B" w14:textId="77777777" w:rsidR="00A1302D" w:rsidRDefault="00A1302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02810F17" w14:textId="77777777" w:rsidR="00A1302D" w:rsidRDefault="00A1302D">
      <w:pPr>
        <w:spacing w:after="0" w:line="100" w:lineRule="atLeast"/>
        <w:rPr>
          <w:rFonts w:ascii="Times New Roman" w:hAnsi="Times New Roman" w:cs="Times New Roman"/>
          <w:color w:val="808080"/>
          <w:sz w:val="24"/>
          <w:szCs w:val="24"/>
        </w:rPr>
      </w:pPr>
    </w:p>
    <w:p w14:paraId="38D45D96" w14:textId="08FF9411" w:rsidR="00A1302D" w:rsidRDefault="00A1302D">
      <w:pPr>
        <w:spacing w:after="0" w:line="100" w:lineRule="atLeast"/>
        <w:rPr>
          <w:rFonts w:ascii="Times New Roman" w:hAnsi="Times New Roman" w:cs="Times New Roman"/>
          <w:color w:val="808080"/>
        </w:rPr>
      </w:pPr>
    </w:p>
    <w:p w14:paraId="4FE0023A" w14:textId="5FC251CC" w:rsidR="00C82267" w:rsidRDefault="00C82267">
      <w:pPr>
        <w:spacing w:after="0" w:line="100" w:lineRule="atLeast"/>
        <w:rPr>
          <w:rFonts w:ascii="Times New Roman" w:hAnsi="Times New Roman" w:cs="Times New Roman"/>
          <w:color w:val="808080"/>
        </w:rPr>
      </w:pPr>
    </w:p>
    <w:p w14:paraId="3CC8DA13" w14:textId="0062D203" w:rsidR="00C82267" w:rsidRDefault="00C82267">
      <w:pPr>
        <w:spacing w:after="0" w:line="100" w:lineRule="atLeast"/>
        <w:rPr>
          <w:rFonts w:ascii="Times New Roman" w:hAnsi="Times New Roman" w:cs="Times New Roman"/>
          <w:color w:val="808080"/>
        </w:rPr>
      </w:pPr>
    </w:p>
    <w:p w14:paraId="6A1F7F06" w14:textId="55590363" w:rsidR="00C82267" w:rsidRDefault="00C82267">
      <w:pPr>
        <w:spacing w:after="0" w:line="100" w:lineRule="atLeast"/>
        <w:rPr>
          <w:rFonts w:ascii="Times New Roman" w:hAnsi="Times New Roman" w:cs="Times New Roman"/>
          <w:color w:val="808080"/>
        </w:rPr>
      </w:pPr>
    </w:p>
    <w:p w14:paraId="52E3DF01" w14:textId="77777777" w:rsidR="00C82267" w:rsidRDefault="00C8226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461712D7" w14:textId="77777777" w:rsidR="00A1302D" w:rsidRDefault="004411CD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Назначение.</w:t>
      </w:r>
    </w:p>
    <w:p w14:paraId="7E3AA9A7" w14:textId="77777777" w:rsidR="00A1302D" w:rsidRDefault="00A1302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2B8B6CEC" w14:textId="77777777" w:rsidR="00A1302D" w:rsidRDefault="004411C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</w:t>
      </w:r>
      <w:r>
        <w:rPr>
          <w:rFonts w:ascii="Times New Roman" w:hAnsi="Times New Roman" w:cs="Times New Roman"/>
          <w:sz w:val="24"/>
          <w:szCs w:val="24"/>
          <w:lang w:val="en-US"/>
        </w:rPr>
        <w:t>Patrick</w:t>
      </w:r>
      <w:r>
        <w:rPr>
          <w:rFonts w:ascii="Times New Roman" w:hAnsi="Times New Roman" w:cs="Times New Roman"/>
          <w:sz w:val="24"/>
          <w:szCs w:val="24"/>
        </w:rPr>
        <w:t xml:space="preserve"> (далее – кресло) предназначено для комфортной работы за компьютерным или письменным столом на работе или дома.</w:t>
      </w:r>
    </w:p>
    <w:p w14:paraId="1EDE59F3" w14:textId="77777777" w:rsidR="00A1302D" w:rsidRDefault="00A1302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532D8C4E" w14:textId="77777777" w:rsidR="00A1302D" w:rsidRDefault="004411CD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Устройство и принцип работы.</w:t>
      </w:r>
    </w:p>
    <w:p w14:paraId="156C5BB0" w14:textId="77777777" w:rsidR="00A1302D" w:rsidRDefault="00A1302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7906301F" w14:textId="77777777" w:rsidR="00A1302D" w:rsidRDefault="004411CD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обтянуто эко кожей </w:t>
      </w:r>
      <w:r>
        <w:rPr>
          <w:rFonts w:ascii="Times New Roman" w:hAnsi="Times New Roman" w:cs="Times New Roman"/>
          <w:sz w:val="24"/>
          <w:szCs w:val="24"/>
          <w:lang w:val="en-US"/>
        </w:rPr>
        <w:t>Oregon</w:t>
      </w:r>
      <w:r>
        <w:rPr>
          <w:rFonts w:ascii="Times New Roman" w:hAnsi="Times New Roman" w:cs="Times New Roman"/>
          <w:sz w:val="24"/>
          <w:szCs w:val="24"/>
        </w:rPr>
        <w:t xml:space="preserve"> 3-й категории. </w:t>
      </w:r>
    </w:p>
    <w:p w14:paraId="7D711682" w14:textId="77777777" w:rsidR="00A1302D" w:rsidRDefault="004411CD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цветовые варианты: чёрный, бежевый или бордовый.</w:t>
      </w:r>
    </w:p>
    <w:p w14:paraId="7679862A" w14:textId="77777777" w:rsidR="00A1302D" w:rsidRDefault="004411CD">
      <w:pPr>
        <w:spacing w:after="0" w:line="100" w:lineRule="atLeast"/>
        <w:jc w:val="center"/>
      </w:pPr>
      <w:r>
        <w:rPr>
          <w:noProof/>
        </w:rPr>
        <w:drawing>
          <wp:inline distT="0" distB="0" distL="0" distR="0" wp14:anchorId="471F219E" wp14:editId="10597F12">
            <wp:extent cx="5940425" cy="4297680"/>
            <wp:effectExtent l="0" t="0" r="0" b="0"/>
            <wp:docPr id="3" name="Picture" descr="C:\Documents and Settings\administrator\Рабочий стол\GK\Дополнительные материалы\Паспорта на кресла\Images\Цветовые решения кресел\2. Patr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C:\Documents and Settings\administrator\Рабочий стол\GK\Дополнительные материалы\Паспорта на кресла\Images\Цветовые решения кресел\2. Patric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1CECB9" w14:textId="77777777" w:rsidR="00A1302D" w:rsidRDefault="004411CD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Подлокотники сделаны из прочного стеклопластика и имеют накладки из эко кожи.</w:t>
      </w:r>
    </w:p>
    <w:p w14:paraId="03B24B9A" w14:textId="77777777" w:rsidR="00A1302D" w:rsidRDefault="004411CD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Кресло обладает с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инхронным пятиступенчатым механизмом качания, который управляет наклоном кресла и позволяет зафиксировать спинку и сиденье в самом удобном для пользователя полож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 xml:space="preserve">ении - </w:t>
      </w:r>
      <w:proofErr w:type="spellStart"/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мультиблок</w:t>
      </w:r>
      <w:proofErr w:type="spellEnd"/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.</w:t>
      </w:r>
    </w:p>
    <w:p w14:paraId="6A0B16FA" w14:textId="77777777" w:rsidR="00A1302D" w:rsidRDefault="004411CD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Газлифт обеспечивает амортизацию и плавную регулировку кресла по высоте.</w:t>
      </w:r>
    </w:p>
    <w:p w14:paraId="467D7253" w14:textId="77777777" w:rsidR="00A1302D" w:rsidRDefault="004411CD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Крестовина сделана из прочного стеклопластика и имеет пластиковые накладки, защищающие её от грязи и царапин.</w:t>
      </w:r>
    </w:p>
    <w:p w14:paraId="5597BD82" w14:textId="77777777" w:rsidR="00A1302D" w:rsidRDefault="004411CD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механизма подъёма отвечает за регулировку кресла</w:t>
      </w:r>
      <w:r>
        <w:rPr>
          <w:rFonts w:ascii="Times New Roman" w:hAnsi="Times New Roman" w:cs="Times New Roman"/>
          <w:sz w:val="24"/>
          <w:szCs w:val="24"/>
        </w:rPr>
        <w:t xml:space="preserve"> по высоте.</w:t>
      </w:r>
    </w:p>
    <w:p w14:paraId="394DF886" w14:textId="77777777" w:rsidR="00A1302D" w:rsidRDefault="004411CD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механизма качания регулирует наклон качания кресла и отвечает за фиксацию изделия в определённом положении.</w:t>
      </w:r>
    </w:p>
    <w:p w14:paraId="7F43ED6A" w14:textId="77777777" w:rsidR="00A1302D" w:rsidRDefault="004411CD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Ролики прорезиненные.</w:t>
      </w:r>
    </w:p>
    <w:p w14:paraId="6BF7F94F" w14:textId="77777777" w:rsidR="00A1302D" w:rsidRDefault="00A1302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23244B01" w14:textId="77777777" w:rsidR="00A1302D" w:rsidRDefault="004411CD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Сборка.</w:t>
      </w:r>
    </w:p>
    <w:p w14:paraId="425E3038" w14:textId="77777777" w:rsidR="00A1302D" w:rsidRDefault="004411C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сборке изделия указана в инструкции по сборке, прилагаемой к данному креслу. </w:t>
      </w:r>
    </w:p>
    <w:p w14:paraId="326C996E" w14:textId="77777777" w:rsidR="00A1302D" w:rsidRDefault="004411C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</w:t>
      </w:r>
      <w:r>
        <w:rPr>
          <w:rFonts w:ascii="Times New Roman" w:hAnsi="Times New Roman" w:cs="Times New Roman"/>
          <w:sz w:val="24"/>
          <w:szCs w:val="24"/>
        </w:rPr>
        <w:t>Е! Если изделие хранилось при температуре до +5 градусов, перед сборкой необходимо дать креслу нагреться около 2 часов в помещении при комнатной температуре.</w:t>
      </w:r>
    </w:p>
    <w:p w14:paraId="0B46D693" w14:textId="77777777" w:rsidR="00A1302D" w:rsidRDefault="00A1302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37A26F10" w14:textId="77777777" w:rsidR="00A1302D" w:rsidRDefault="00A1302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6D8B9259" w14:textId="77777777" w:rsidR="00A1302D" w:rsidRDefault="004411CD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Технические характеристики.</w:t>
      </w:r>
    </w:p>
    <w:p w14:paraId="1E7A62DC" w14:textId="77777777" w:rsidR="00A1302D" w:rsidRDefault="004411C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2F5595" w14:textId="77777777" w:rsidR="00A1302D" w:rsidRDefault="004411CD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Артикул: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2065Н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black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2065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beige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burgundy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2AF30FCB" w14:textId="77777777" w:rsidR="00A1302D" w:rsidRDefault="004411CD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Страна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производства: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Китай</w:t>
      </w:r>
    </w:p>
    <w:p w14:paraId="49B1B058" w14:textId="77777777" w:rsidR="00A1302D" w:rsidRDefault="00A1302D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40C6F264" w14:textId="77777777" w:rsidR="00A1302D" w:rsidRDefault="004411CD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Общие.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A1302D" w14:paraId="6053D091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4DB8AD" w14:textId="77777777" w:rsidR="00A1302D" w:rsidRDefault="004411C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 120-130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B29039" w14:textId="77777777" w:rsidR="00A1302D" w:rsidRDefault="004411C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сиденья …………... 56 см</w:t>
            </w:r>
          </w:p>
        </w:tc>
      </w:tr>
      <w:tr w:rsidR="00A1302D" w14:paraId="4DBE4E2B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75402B" w14:textId="77777777" w:rsidR="00A1302D" w:rsidRDefault="004411C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сиденья …………… 40-50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2B5DE7" w14:textId="77777777" w:rsidR="00A1302D" w:rsidRDefault="004411C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спинки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A1302D" w14:paraId="43BE23AF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C9AD00" w14:textId="77777777" w:rsidR="00A1302D" w:rsidRDefault="004411C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сиденья …………... 54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FEA9A0" w14:textId="77777777" w:rsidR="00A1302D" w:rsidRDefault="004411C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нагрузка …. 250 кг</w:t>
            </w:r>
          </w:p>
        </w:tc>
      </w:tr>
    </w:tbl>
    <w:p w14:paraId="706BD221" w14:textId="77777777" w:rsidR="00A1302D" w:rsidRDefault="00A1302D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6928DB" w14:textId="77777777" w:rsidR="00A1302D" w:rsidRDefault="004411CD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Крестовина.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A1302D" w14:paraId="52052601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5156EA" w14:textId="77777777" w:rsidR="00A1302D" w:rsidRDefault="004411CD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Цельнолитая пластиковая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802480" w14:textId="77777777" w:rsidR="00A1302D" w:rsidRDefault="004411C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 – полиамид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стеклонаполненный</w:t>
            </w:r>
            <w:proofErr w:type="spellEnd"/>
          </w:p>
        </w:tc>
      </w:tr>
      <w:tr w:rsidR="00A1302D" w14:paraId="07942B76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8FD699" w14:textId="77777777" w:rsidR="00A1302D" w:rsidRDefault="004411CD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Пятилучевая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286413" w14:textId="77777777" w:rsidR="00A1302D" w:rsidRDefault="00A1302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02D" w14:paraId="6293AC59" w14:textId="77777777">
        <w:tc>
          <w:tcPr>
            <w:tcW w:w="9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53F966" w14:textId="77777777" w:rsidR="00A1302D" w:rsidRDefault="004411CD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Оснащена специальными декоративными накладками для подст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авки ног</w:t>
            </w:r>
          </w:p>
        </w:tc>
      </w:tr>
      <w:tr w:rsidR="00A1302D" w14:paraId="03DAA26F" w14:textId="77777777">
        <w:trPr>
          <w:trHeight w:val="326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47BA8E" w14:textId="77777777" w:rsidR="00A1302D" w:rsidRDefault="004411CD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…… 70 см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CCCCD4" w14:textId="77777777" w:rsidR="00A1302D" w:rsidRDefault="004411CD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 …. 250 кг </w:t>
            </w:r>
          </w:p>
        </w:tc>
      </w:tr>
    </w:tbl>
    <w:p w14:paraId="75961F63" w14:textId="77777777" w:rsidR="00A1302D" w:rsidRDefault="00A1302D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3F1978" w14:textId="77777777" w:rsidR="00A1302D" w:rsidRDefault="004411C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Подлокотники.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A1302D" w14:paraId="67FAFC24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C0D7D9" w14:textId="77777777" w:rsidR="00A1302D" w:rsidRDefault="004411CD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Цельнолитые пластиковые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259612" w14:textId="77777777" w:rsidR="00A1302D" w:rsidRDefault="004411C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 – полиамид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стеклонаполненный</w:t>
            </w:r>
            <w:proofErr w:type="spellEnd"/>
          </w:p>
        </w:tc>
      </w:tr>
      <w:tr w:rsidR="00A1302D" w14:paraId="257FB0F9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A7D57C" w14:textId="77777777" w:rsidR="00A1302D" w:rsidRDefault="004411CD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Оснащены мягкими элементами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B5B8CF" w14:textId="77777777" w:rsidR="00A1302D" w:rsidRDefault="004411C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эко кожа и пенополиуретан</w:t>
            </w:r>
          </w:p>
        </w:tc>
      </w:tr>
    </w:tbl>
    <w:p w14:paraId="2EB4F6C8" w14:textId="77777777" w:rsidR="00A1302D" w:rsidRDefault="00A1302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6C2494" w14:textId="77777777" w:rsidR="00A1302D" w:rsidRDefault="004411C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Спинка.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A1302D" w14:paraId="697775B6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C43E60" w14:textId="77777777" w:rsidR="00A1302D" w:rsidRDefault="004411C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……. 80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999F0C" w14:textId="77777777" w:rsidR="00A1302D" w:rsidRDefault="004411C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 w:rsidR="00A1302D" w14:paraId="6F837375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EBA59B" w14:textId="77777777" w:rsidR="00A1302D" w:rsidRDefault="004411C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…... 50-55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3CE0A9" w14:textId="77777777" w:rsidR="00A1302D" w:rsidRDefault="004411C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A1302D" w14:paraId="1403D7C4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F134F6" w14:textId="77777777" w:rsidR="00A1302D" w:rsidRDefault="004411C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8972BE" w14:textId="77777777" w:rsidR="00A1302D" w:rsidRDefault="004411C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14:paraId="72792D87" w14:textId="77777777" w:rsidR="00A1302D" w:rsidRDefault="004411C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Снабжена двойными смягчающими декоративными накладками и подголовником. </w:t>
      </w:r>
    </w:p>
    <w:p w14:paraId="2DD47E25" w14:textId="77777777" w:rsidR="00A1302D" w:rsidRDefault="00A1302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F80CB6" w14:textId="77777777" w:rsidR="00A1302D" w:rsidRDefault="004411C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Сиденье.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A1302D" w14:paraId="7E8E8146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0C6F99" w14:textId="77777777" w:rsidR="00A1302D" w:rsidRDefault="004411C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54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21ED04" w14:textId="77777777" w:rsidR="00A1302D" w:rsidRDefault="004411C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A1302D" w14:paraId="6D926320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025DEE" w14:textId="77777777" w:rsidR="00A1302D" w:rsidRDefault="004411C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56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DA44E9" w14:textId="77777777" w:rsidR="00A1302D" w:rsidRDefault="004411C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 w:rsidR="00A1302D" w14:paraId="5A6C0C1A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F1C394" w14:textId="77777777" w:rsidR="00A1302D" w:rsidRDefault="004411C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10 см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E8CF79" w14:textId="77777777" w:rsidR="00A1302D" w:rsidRDefault="004411C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14:paraId="7E1935A8" w14:textId="77777777" w:rsidR="00A1302D" w:rsidRDefault="004411C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Общие габариты сиденья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подлокотниками – 65 см</w:t>
      </w:r>
    </w:p>
    <w:p w14:paraId="282C63AC" w14:textId="77777777" w:rsidR="00A1302D" w:rsidRDefault="00A1302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F877DA" w14:textId="77777777" w:rsidR="00A1302D" w:rsidRDefault="004411C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Механизмы.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498"/>
        <w:gridCol w:w="6073"/>
      </w:tblGrid>
      <w:tr w:rsidR="00A1302D" w14:paraId="3276730F" w14:textId="77777777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1AD324" w14:textId="77777777" w:rsidR="00A1302D" w:rsidRDefault="004411C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Мультиблок</w:t>
            </w:r>
            <w:proofErr w:type="spellEnd"/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22E9F7" w14:textId="77777777" w:rsidR="00A1302D" w:rsidRDefault="004411C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в 4-х положениях</w:t>
            </w:r>
          </w:p>
        </w:tc>
      </w:tr>
      <w:tr w:rsidR="00A1302D" w14:paraId="70CF8082" w14:textId="77777777">
        <w:trPr>
          <w:trHeight w:val="562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28E77C" w14:textId="77777777" w:rsidR="00A1302D" w:rsidRDefault="004411C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Газ-лифт</w:t>
            </w:r>
            <w:proofErr w:type="gramEnd"/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453C25" w14:textId="77777777" w:rsidR="00A1302D" w:rsidRDefault="004411C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4-й категории стабильности</w:t>
            </w:r>
          </w:p>
          <w:p w14:paraId="3420FE7B" w14:textId="77777777" w:rsidR="00A1302D" w:rsidRDefault="004411C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(200000 циклов динамической нагрузки 250 кг)</w:t>
            </w:r>
          </w:p>
        </w:tc>
      </w:tr>
    </w:tbl>
    <w:p w14:paraId="6381F489" w14:textId="77777777" w:rsidR="00A1302D" w:rsidRDefault="00A1302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8F089C" w14:textId="77777777" w:rsidR="00A1302D" w:rsidRDefault="004411C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Обивка.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355"/>
      </w:tblGrid>
      <w:tr w:rsidR="00A1302D" w14:paraId="76A8ABFB" w14:textId="77777777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49FE2D" w14:textId="77777777" w:rsidR="00A1302D" w:rsidRDefault="004411CD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 кожа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Oregon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3-й категории</w:t>
            </w:r>
          </w:p>
        </w:tc>
      </w:tr>
      <w:tr w:rsidR="00A1302D" w14:paraId="45FB4DD1" w14:textId="77777777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DABFC2" w14:textId="77777777" w:rsidR="00A1302D" w:rsidRDefault="004411CD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Состав: полиэстер 70%; полиуретан 25%;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хлопок  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%.</w:t>
            </w:r>
          </w:p>
        </w:tc>
      </w:tr>
    </w:tbl>
    <w:p w14:paraId="54E52AAF" w14:textId="77777777" w:rsidR="00A1302D" w:rsidRDefault="00A1302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A35AA8" w14:textId="77777777" w:rsidR="00A1302D" w:rsidRDefault="004411C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Мягкий наполнитель.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62"/>
        <w:gridCol w:w="5093"/>
      </w:tblGrid>
      <w:tr w:rsidR="00A1302D" w14:paraId="0754A4F1" w14:textId="77777777"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D9CC20" w14:textId="77777777" w:rsidR="00A1302D" w:rsidRDefault="004411CD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78D373" w14:textId="77777777" w:rsidR="00A1302D" w:rsidRDefault="004411CD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Плотность: 24кг/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proofErr w:type="gramEnd"/>
          </w:p>
        </w:tc>
      </w:tr>
    </w:tbl>
    <w:p w14:paraId="554873F0" w14:textId="77777777" w:rsidR="00A1302D" w:rsidRDefault="00A1302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94957A" w14:textId="77777777" w:rsidR="00A1302D" w:rsidRDefault="004411C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Ролики.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62"/>
        <w:gridCol w:w="5093"/>
      </w:tblGrid>
      <w:tr w:rsidR="00A1302D" w14:paraId="547C04EB" w14:textId="77777777"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375A9C" w14:textId="77777777" w:rsidR="00A1302D" w:rsidRDefault="004411CD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Нейлон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9C0517" w14:textId="77777777" w:rsidR="00A1302D" w:rsidRDefault="004411CD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штока ……… 11 мм</w:t>
            </w:r>
          </w:p>
        </w:tc>
      </w:tr>
    </w:tbl>
    <w:p w14:paraId="34D582BD" w14:textId="77777777" w:rsidR="00A1302D" w:rsidRDefault="00A1302D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055E8E" w14:textId="77777777" w:rsidR="00A1302D" w:rsidRDefault="004411CD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Параметры упаковки:</w:t>
      </w:r>
    </w:p>
    <w:p w14:paraId="2F095BE2" w14:textId="77777777" w:rsidR="00A1302D" w:rsidRDefault="00A1302D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16AEF7" w14:textId="77777777" w:rsidR="00A1302D" w:rsidRDefault="004411C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упаковки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Ш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хГ</w:t>
      </w:r>
      <w:proofErr w:type="spellEnd"/>
      <w:r>
        <w:rPr>
          <w:rFonts w:ascii="Times New Roman" w:hAnsi="Times New Roman" w:cs="Times New Roman"/>
          <w:sz w:val="24"/>
          <w:szCs w:val="24"/>
        </w:rPr>
        <w:t>) ……. 35х85х65 см</w:t>
      </w:r>
    </w:p>
    <w:p w14:paraId="2243069C" w14:textId="77777777" w:rsidR="00A1302D" w:rsidRDefault="004411CD">
      <w:pPr>
        <w:spacing w:after="0" w:line="100" w:lineRule="atLeast"/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Объём упаковки …………………. 0,19 м</w:t>
      </w:r>
      <w:r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  <w:t>3</w:t>
      </w:r>
    </w:p>
    <w:p w14:paraId="00615017" w14:textId="77777777" w:rsidR="00A1302D" w:rsidRDefault="004411C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 брутто ………………………... </w:t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кг</w:t>
      </w:r>
    </w:p>
    <w:p w14:paraId="304A256C" w14:textId="77777777" w:rsidR="00A1302D" w:rsidRDefault="00A1302D">
      <w:pPr>
        <w:spacing w:after="0" w:line="100" w:lineRule="atLeast"/>
      </w:pPr>
    </w:p>
    <w:sectPr w:rsidR="00A1302D">
      <w:headerReference w:type="default" r:id="rId10"/>
      <w:pgSz w:w="11906" w:h="16838"/>
      <w:pgMar w:top="765" w:right="850" w:bottom="28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5529B" w14:textId="77777777" w:rsidR="004411CD" w:rsidRDefault="004411CD">
      <w:pPr>
        <w:spacing w:after="0" w:line="240" w:lineRule="auto"/>
      </w:pPr>
      <w:r>
        <w:separator/>
      </w:r>
    </w:p>
  </w:endnote>
  <w:endnote w:type="continuationSeparator" w:id="0">
    <w:p w14:paraId="70F687AE" w14:textId="77777777" w:rsidR="004411CD" w:rsidRDefault="0044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3C78" w14:textId="77777777" w:rsidR="004411CD" w:rsidRDefault="004411CD">
      <w:pPr>
        <w:spacing w:after="0" w:line="240" w:lineRule="auto"/>
      </w:pPr>
      <w:r>
        <w:separator/>
      </w:r>
    </w:p>
  </w:footnote>
  <w:footnote w:type="continuationSeparator" w:id="0">
    <w:p w14:paraId="270DB4D2" w14:textId="77777777" w:rsidR="004411CD" w:rsidRDefault="00441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01CF" w14:textId="77777777" w:rsidR="00A1302D" w:rsidRDefault="00A1302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90C2D"/>
    <w:multiLevelType w:val="multilevel"/>
    <w:tmpl w:val="8D5A4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20767"/>
    <w:multiLevelType w:val="multilevel"/>
    <w:tmpl w:val="57CEE6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02D"/>
    <w:rsid w:val="004411CD"/>
    <w:rsid w:val="00A1302D"/>
    <w:rsid w:val="00C8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CA66"/>
  <w15:docId w15:val="{222BEF1B-B5C5-4804-9C60-9C83E7A3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Droid Sans Fallback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character" w:styleId="a6">
    <w:name w:val="Placeholder Text"/>
    <w:basedOn w:val="a0"/>
    <w:rPr>
      <w:color w:val="808080"/>
    </w:rPr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Arial" w:hAnsi="Arial" w:cs="unifont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unifont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unifont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unifont"/>
    </w:rPr>
  </w:style>
  <w:style w:type="paragraph" w:styleId="ac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List Paragraph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Igor Al</cp:lastModifiedBy>
  <cp:revision>33</cp:revision>
  <dcterms:created xsi:type="dcterms:W3CDTF">2014-07-22T13:27:00Z</dcterms:created>
  <dcterms:modified xsi:type="dcterms:W3CDTF">2021-09-03T11:44:00Z</dcterms:modified>
</cp:coreProperties>
</file>